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 xml:space="preserve">Minutes of the Parish Council Meeting held on Thursday </w:t>
      </w:r>
      <w:r w:rsidR="005E70E7">
        <w:rPr>
          <w:b/>
          <w:sz w:val="28"/>
          <w:szCs w:val="28"/>
        </w:rPr>
        <w:t>7</w:t>
      </w:r>
      <w:r w:rsidRPr="00066816">
        <w:rPr>
          <w:b/>
          <w:sz w:val="28"/>
          <w:szCs w:val="28"/>
        </w:rPr>
        <w:t xml:space="preserve"> </w:t>
      </w:r>
      <w:r w:rsidR="00AF6262">
        <w:rPr>
          <w:b/>
          <w:sz w:val="28"/>
          <w:szCs w:val="28"/>
        </w:rPr>
        <w:t>Ju</w:t>
      </w:r>
      <w:r w:rsidR="005E70E7">
        <w:rPr>
          <w:b/>
          <w:sz w:val="28"/>
          <w:szCs w:val="28"/>
        </w:rPr>
        <w:t>ly</w:t>
      </w:r>
      <w:r w:rsidRPr="00066816">
        <w:rPr>
          <w:b/>
          <w:sz w:val="28"/>
          <w:szCs w:val="28"/>
        </w:rPr>
        <w:t xml:space="preserve"> 201</w:t>
      </w:r>
      <w:r w:rsidR="005128D8">
        <w:rPr>
          <w:b/>
          <w:sz w:val="28"/>
          <w:szCs w:val="28"/>
        </w:rPr>
        <w:t>6</w:t>
      </w:r>
    </w:p>
    <w:p w:rsidR="00E3241C" w:rsidRDefault="00E3241C" w:rsidP="005E70E7">
      <w:pPr>
        <w:pStyle w:val="NoSpacing"/>
        <w:jc w:val="center"/>
        <w:rPr>
          <w:b/>
          <w:sz w:val="32"/>
          <w:szCs w:val="32"/>
        </w:rPr>
      </w:pPr>
    </w:p>
    <w:p w:rsidR="00E3241C" w:rsidRDefault="00E3241C" w:rsidP="005E70E7">
      <w:pPr>
        <w:pStyle w:val="NoSpacing"/>
        <w:jc w:val="center"/>
        <w:rPr>
          <w:b/>
          <w:sz w:val="28"/>
          <w:szCs w:val="28"/>
        </w:rPr>
      </w:pPr>
      <w:r>
        <w:rPr>
          <w:b/>
          <w:sz w:val="28"/>
          <w:szCs w:val="28"/>
        </w:rPr>
        <w:t>15 Minute Public Forum</w:t>
      </w:r>
    </w:p>
    <w:p w:rsidR="00E3241C" w:rsidRPr="00E431FA" w:rsidRDefault="005E70E7" w:rsidP="005E70E7">
      <w:pPr>
        <w:pStyle w:val="NoSpacing"/>
        <w:ind w:left="1440"/>
        <w:rPr>
          <w:sz w:val="24"/>
          <w:szCs w:val="24"/>
        </w:rPr>
      </w:pPr>
      <w:r>
        <w:rPr>
          <w:sz w:val="24"/>
          <w:szCs w:val="24"/>
        </w:rPr>
        <w:t xml:space="preserve">                                      No items were raised.</w:t>
      </w:r>
    </w:p>
    <w:p w:rsidR="00875BE1" w:rsidRDefault="00101C86" w:rsidP="00E3241C">
      <w:pPr>
        <w:pStyle w:val="NoSpacing"/>
        <w:jc w:val="center"/>
        <w:rPr>
          <w:sz w:val="24"/>
          <w:szCs w:val="24"/>
        </w:rPr>
      </w:pPr>
      <w:r>
        <w:rPr>
          <w:sz w:val="24"/>
          <w:szCs w:val="24"/>
        </w:rPr>
        <w:t xml:space="preserve"> </w:t>
      </w:r>
    </w:p>
    <w:p w:rsidR="00E3241C" w:rsidRPr="00066816" w:rsidRDefault="005E70E7" w:rsidP="00E3241C">
      <w:pPr>
        <w:pStyle w:val="NoSpacing"/>
        <w:rPr>
          <w:sz w:val="24"/>
          <w:szCs w:val="24"/>
        </w:rPr>
      </w:pPr>
      <w:r>
        <w:rPr>
          <w:b/>
          <w:sz w:val="24"/>
          <w:szCs w:val="24"/>
        </w:rPr>
        <w:t>108</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w:t>
      </w:r>
      <w:r w:rsidR="005128D8">
        <w:rPr>
          <w:sz w:val="24"/>
          <w:szCs w:val="24"/>
        </w:rPr>
        <w:t>Lyons</w:t>
      </w:r>
      <w:r w:rsidR="00AF6262">
        <w:rPr>
          <w:sz w:val="24"/>
          <w:szCs w:val="24"/>
        </w:rPr>
        <w:t>,</w:t>
      </w:r>
      <w:r w:rsidR="0044450C">
        <w:rPr>
          <w:sz w:val="24"/>
          <w:szCs w:val="24"/>
        </w:rPr>
        <w:t xml:space="preserve"> </w:t>
      </w:r>
      <w:r w:rsidR="00AF6262">
        <w:rPr>
          <w:sz w:val="24"/>
          <w:szCs w:val="24"/>
        </w:rPr>
        <w:t xml:space="preserve">Bell, </w:t>
      </w:r>
      <w:r w:rsidR="005E70E7">
        <w:rPr>
          <w:sz w:val="24"/>
          <w:szCs w:val="24"/>
        </w:rPr>
        <w:t xml:space="preserve">and </w:t>
      </w:r>
      <w:r w:rsidR="00AF6262">
        <w:rPr>
          <w:sz w:val="24"/>
          <w:szCs w:val="24"/>
        </w:rPr>
        <w:t>Gauntlet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2C3FF1">
        <w:rPr>
          <w:sz w:val="24"/>
          <w:szCs w:val="24"/>
        </w:rPr>
        <w:t xml:space="preserve">.  </w:t>
      </w:r>
      <w:r w:rsidR="005E70E7">
        <w:rPr>
          <w:sz w:val="24"/>
          <w:szCs w:val="24"/>
        </w:rPr>
        <w:t>1</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5E70E7" w:rsidP="00E3241C">
      <w:pPr>
        <w:pStyle w:val="NoSpacing"/>
        <w:rPr>
          <w:b/>
          <w:sz w:val="24"/>
          <w:szCs w:val="24"/>
        </w:rPr>
      </w:pPr>
      <w:r>
        <w:rPr>
          <w:b/>
          <w:sz w:val="24"/>
          <w:szCs w:val="24"/>
        </w:rPr>
        <w:t>109</w:t>
      </w:r>
      <w:r w:rsidR="00E3241C" w:rsidRPr="00066816">
        <w:rPr>
          <w:b/>
          <w:sz w:val="24"/>
          <w:szCs w:val="24"/>
        </w:rPr>
        <w:t>/1</w:t>
      </w:r>
      <w:r w:rsidR="00C37967">
        <w:rPr>
          <w:b/>
          <w:sz w:val="24"/>
          <w:szCs w:val="24"/>
        </w:rPr>
        <w:t>6</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DD7F22">
        <w:rPr>
          <w:sz w:val="24"/>
          <w:szCs w:val="24"/>
        </w:rPr>
        <w:t>A</w:t>
      </w:r>
      <w:r w:rsidRPr="00066816">
        <w:rPr>
          <w:sz w:val="24"/>
          <w:szCs w:val="24"/>
        </w:rPr>
        <w:t>pologies were received</w:t>
      </w:r>
      <w:r w:rsidR="00DD7F22">
        <w:rPr>
          <w:sz w:val="24"/>
          <w:szCs w:val="24"/>
        </w:rPr>
        <w:t xml:space="preserve"> from Cllr</w:t>
      </w:r>
      <w:r w:rsidR="00CE5C37">
        <w:rPr>
          <w:sz w:val="24"/>
          <w:szCs w:val="24"/>
        </w:rPr>
        <w:t xml:space="preserve"> Simon</w:t>
      </w:r>
      <w:r w:rsidR="00940246">
        <w:rPr>
          <w:sz w:val="24"/>
          <w:szCs w:val="24"/>
        </w:rPr>
        <w:t>.</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5E70E7" w:rsidP="00E3241C">
      <w:pPr>
        <w:pStyle w:val="NoSpacing"/>
        <w:rPr>
          <w:b/>
          <w:sz w:val="24"/>
          <w:szCs w:val="24"/>
        </w:rPr>
      </w:pPr>
      <w:r>
        <w:rPr>
          <w:b/>
          <w:sz w:val="24"/>
          <w:szCs w:val="24"/>
        </w:rPr>
        <w:t>110</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670362" w:rsidRPr="00066816" w:rsidRDefault="00670362" w:rsidP="00670362">
      <w:pPr>
        <w:pStyle w:val="NoSpacing"/>
        <w:ind w:left="1440"/>
        <w:rPr>
          <w:sz w:val="24"/>
          <w:szCs w:val="24"/>
        </w:rPr>
      </w:pPr>
    </w:p>
    <w:p w:rsidR="00E3241C" w:rsidRPr="00066816" w:rsidRDefault="005E70E7" w:rsidP="00670362">
      <w:pPr>
        <w:pStyle w:val="NoSpacing"/>
        <w:rPr>
          <w:b/>
          <w:sz w:val="24"/>
          <w:szCs w:val="24"/>
        </w:rPr>
      </w:pPr>
      <w:r>
        <w:rPr>
          <w:b/>
          <w:sz w:val="24"/>
          <w:szCs w:val="24"/>
        </w:rPr>
        <w:t>111</w:t>
      </w:r>
      <w:r w:rsidR="00670362" w:rsidRPr="00066816">
        <w:rPr>
          <w:b/>
          <w:sz w:val="24"/>
          <w:szCs w:val="24"/>
        </w:rPr>
        <w:t>/1</w:t>
      </w:r>
      <w:r w:rsidR="00F02C45">
        <w:rPr>
          <w:b/>
          <w:sz w:val="24"/>
          <w:szCs w:val="24"/>
        </w:rPr>
        <w:t>6</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E70E7">
        <w:rPr>
          <w:sz w:val="24"/>
          <w:szCs w:val="24"/>
        </w:rPr>
        <w:t>m</w:t>
      </w:r>
      <w:r w:rsidRPr="00066816">
        <w:rPr>
          <w:sz w:val="24"/>
          <w:szCs w:val="24"/>
        </w:rPr>
        <w:t>eeting</w:t>
      </w:r>
      <w:r w:rsidR="005E70E7">
        <w:rPr>
          <w:sz w:val="24"/>
          <w:szCs w:val="24"/>
        </w:rPr>
        <w:t xml:space="preserve"> </w:t>
      </w:r>
      <w:r w:rsidR="00CE5C37">
        <w:rPr>
          <w:sz w:val="24"/>
          <w:szCs w:val="24"/>
        </w:rPr>
        <w:t xml:space="preserve">held </w:t>
      </w:r>
      <w:r w:rsidRPr="00066816">
        <w:rPr>
          <w:sz w:val="24"/>
          <w:szCs w:val="24"/>
        </w:rPr>
        <w:t xml:space="preserve">on </w:t>
      </w:r>
      <w:r w:rsidR="005E70E7">
        <w:rPr>
          <w:sz w:val="24"/>
          <w:szCs w:val="24"/>
        </w:rPr>
        <w:t>2</w:t>
      </w:r>
      <w:r w:rsidR="00940246">
        <w:rPr>
          <w:sz w:val="24"/>
          <w:szCs w:val="24"/>
        </w:rPr>
        <w:t xml:space="preserve"> </w:t>
      </w:r>
      <w:r w:rsidR="005E70E7">
        <w:rPr>
          <w:sz w:val="24"/>
          <w:szCs w:val="24"/>
        </w:rPr>
        <w:t>June</w:t>
      </w:r>
      <w:r w:rsidR="0044450C">
        <w:rPr>
          <w:sz w:val="24"/>
          <w:szCs w:val="24"/>
        </w:rPr>
        <w:t xml:space="preserve"> </w:t>
      </w:r>
      <w:r w:rsidR="00F96C21">
        <w:rPr>
          <w:sz w:val="24"/>
          <w:szCs w:val="24"/>
        </w:rPr>
        <w:t>201</w:t>
      </w:r>
      <w:r w:rsidR="002C3FF1">
        <w:rPr>
          <w:sz w:val="24"/>
          <w:szCs w:val="24"/>
        </w:rPr>
        <w:t>6</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r w:rsidR="00AF6262">
        <w:rPr>
          <w:sz w:val="24"/>
          <w:szCs w:val="24"/>
        </w:rPr>
        <w:t xml:space="preserve"> </w:t>
      </w:r>
    </w:p>
    <w:p w:rsidR="00AF6262" w:rsidRDefault="00AF6262" w:rsidP="008E49ED">
      <w:pPr>
        <w:pStyle w:val="NoSpacing"/>
        <w:ind w:left="1440"/>
        <w:rPr>
          <w:sz w:val="24"/>
          <w:szCs w:val="24"/>
        </w:rPr>
      </w:pPr>
    </w:p>
    <w:p w:rsidR="00300CC9" w:rsidRDefault="00CF52A0" w:rsidP="00300CC9">
      <w:pPr>
        <w:pStyle w:val="NoSpacing"/>
        <w:rPr>
          <w:b/>
          <w:sz w:val="24"/>
          <w:szCs w:val="24"/>
        </w:rPr>
      </w:pPr>
      <w:r>
        <w:rPr>
          <w:b/>
          <w:sz w:val="24"/>
          <w:szCs w:val="24"/>
        </w:rPr>
        <w:t>112</w:t>
      </w:r>
      <w:r w:rsidR="00300CC9" w:rsidRPr="00300CC9">
        <w:rPr>
          <w:b/>
          <w:sz w:val="24"/>
          <w:szCs w:val="24"/>
        </w:rPr>
        <w:t>/1</w:t>
      </w:r>
      <w:r w:rsidR="00F02C45">
        <w:rPr>
          <w:b/>
          <w:sz w:val="24"/>
          <w:szCs w:val="24"/>
        </w:rPr>
        <w:t>6</w:t>
      </w:r>
      <w:r w:rsidR="00300CC9" w:rsidRPr="00300CC9">
        <w:rPr>
          <w:b/>
          <w:sz w:val="24"/>
          <w:szCs w:val="24"/>
        </w:rPr>
        <w:tab/>
      </w:r>
      <w:r w:rsidR="00300CC9" w:rsidRPr="00300CC9">
        <w:rPr>
          <w:b/>
          <w:sz w:val="24"/>
          <w:szCs w:val="24"/>
        </w:rPr>
        <w:tab/>
        <w:t>Parishioners Correspondence</w:t>
      </w:r>
    </w:p>
    <w:p w:rsidR="00621AB2" w:rsidRDefault="005E70E7" w:rsidP="00621AB2">
      <w:pPr>
        <w:pStyle w:val="NoSpacing"/>
        <w:ind w:left="1440"/>
        <w:rPr>
          <w:sz w:val="24"/>
          <w:szCs w:val="24"/>
        </w:rPr>
      </w:pPr>
      <w:r>
        <w:rPr>
          <w:sz w:val="24"/>
          <w:szCs w:val="24"/>
        </w:rPr>
        <w:t>C</w:t>
      </w:r>
      <w:r w:rsidR="00DD7F22">
        <w:rPr>
          <w:sz w:val="24"/>
          <w:szCs w:val="24"/>
        </w:rPr>
        <w:t xml:space="preserve">orrespondence </w:t>
      </w:r>
      <w:r w:rsidR="00621AB2">
        <w:rPr>
          <w:sz w:val="24"/>
          <w:szCs w:val="24"/>
        </w:rPr>
        <w:t>from Mr F Watts, together with a reply from Mr P Vail, IOWSR, regarding routing of coaches, was read out and noted</w:t>
      </w:r>
      <w:r w:rsidR="00CF52A0">
        <w:rPr>
          <w:sz w:val="24"/>
          <w:szCs w:val="24"/>
        </w:rPr>
        <w:t xml:space="preserve"> with interest</w:t>
      </w:r>
      <w:r w:rsidR="00621AB2">
        <w:rPr>
          <w:sz w:val="24"/>
          <w:szCs w:val="24"/>
        </w:rPr>
        <w:t>.</w:t>
      </w:r>
    </w:p>
    <w:p w:rsidR="00DD7F22" w:rsidRPr="00066816" w:rsidRDefault="00DD7F22" w:rsidP="00670362">
      <w:pPr>
        <w:pStyle w:val="NoSpacing"/>
        <w:rPr>
          <w:sz w:val="24"/>
          <w:szCs w:val="24"/>
        </w:rPr>
      </w:pPr>
    </w:p>
    <w:p w:rsidR="00670362" w:rsidRPr="000019F0" w:rsidRDefault="00CF52A0" w:rsidP="00670362">
      <w:pPr>
        <w:pStyle w:val="NoSpacing"/>
        <w:rPr>
          <w:b/>
          <w:color w:val="FF0000"/>
          <w:sz w:val="24"/>
          <w:szCs w:val="24"/>
        </w:rPr>
      </w:pPr>
      <w:r>
        <w:rPr>
          <w:b/>
          <w:sz w:val="24"/>
          <w:szCs w:val="24"/>
        </w:rPr>
        <w:t>113</w:t>
      </w:r>
      <w:r w:rsidR="00670362" w:rsidRPr="002F2835">
        <w:rPr>
          <w:b/>
          <w:sz w:val="24"/>
          <w:szCs w:val="24"/>
        </w:rPr>
        <w:t>/1</w:t>
      </w:r>
      <w:r w:rsidR="00F02C45">
        <w:rPr>
          <w:b/>
          <w:sz w:val="24"/>
          <w:szCs w:val="24"/>
        </w:rPr>
        <w:t>6</w:t>
      </w:r>
      <w:r w:rsidR="00670362" w:rsidRPr="002F2835">
        <w:rPr>
          <w:b/>
          <w:sz w:val="24"/>
          <w:szCs w:val="24"/>
        </w:rPr>
        <w:tab/>
      </w:r>
      <w:r w:rsidR="00670362" w:rsidRPr="002F2835">
        <w:rPr>
          <w:b/>
          <w:sz w:val="24"/>
          <w:szCs w:val="24"/>
        </w:rPr>
        <w:tab/>
      </w:r>
      <w:r w:rsidR="00DE7EA5" w:rsidRPr="004F028E">
        <w:rPr>
          <w:b/>
          <w:sz w:val="24"/>
          <w:szCs w:val="24"/>
        </w:rPr>
        <w:t>Chairman’s Report</w:t>
      </w:r>
    </w:p>
    <w:p w:rsidR="003158EC" w:rsidRDefault="00DE7EA5" w:rsidP="00C011E2">
      <w:pPr>
        <w:pStyle w:val="NoSpacing"/>
        <w:ind w:left="1440"/>
        <w:rPr>
          <w:sz w:val="24"/>
          <w:szCs w:val="24"/>
        </w:rPr>
      </w:pPr>
      <w:r w:rsidRPr="00066816">
        <w:rPr>
          <w:sz w:val="24"/>
          <w:szCs w:val="24"/>
        </w:rPr>
        <w:t>The Chairman reported</w:t>
      </w:r>
      <w:r w:rsidR="004F028E">
        <w:rPr>
          <w:sz w:val="24"/>
          <w:szCs w:val="24"/>
        </w:rPr>
        <w:t xml:space="preserve"> </w:t>
      </w:r>
      <w:r w:rsidR="00DB121F">
        <w:rPr>
          <w:sz w:val="24"/>
          <w:szCs w:val="24"/>
        </w:rPr>
        <w:t xml:space="preserve">that </w:t>
      </w:r>
      <w:r w:rsidR="00CA0768">
        <w:rPr>
          <w:sz w:val="24"/>
          <w:szCs w:val="24"/>
        </w:rPr>
        <w:t xml:space="preserve">she </w:t>
      </w:r>
      <w:r w:rsidR="00CF52A0">
        <w:rPr>
          <w:sz w:val="24"/>
          <w:szCs w:val="24"/>
        </w:rPr>
        <w:t>had contacted the police regarding the implementation of Speedwatch, but had reported had received no reply</w:t>
      </w:r>
      <w:r w:rsidR="00CA0768">
        <w:rPr>
          <w:sz w:val="24"/>
          <w:szCs w:val="24"/>
        </w:rPr>
        <w:t xml:space="preserve">. </w:t>
      </w:r>
      <w:r w:rsidR="007335FD">
        <w:rPr>
          <w:sz w:val="24"/>
          <w:szCs w:val="24"/>
        </w:rPr>
        <w:t xml:space="preserve"> </w:t>
      </w:r>
      <w:r w:rsidR="00D53A82">
        <w:rPr>
          <w:sz w:val="24"/>
          <w:szCs w:val="24"/>
        </w:rPr>
        <w:t xml:space="preserve"> </w:t>
      </w:r>
    </w:p>
    <w:p w:rsidR="00CF52A0" w:rsidRDefault="00CF52A0" w:rsidP="00C011E2">
      <w:pPr>
        <w:pStyle w:val="NoSpacing"/>
        <w:ind w:left="1440"/>
        <w:rPr>
          <w:sz w:val="24"/>
          <w:szCs w:val="24"/>
        </w:rPr>
      </w:pPr>
      <w:r>
        <w:rPr>
          <w:sz w:val="24"/>
          <w:szCs w:val="24"/>
        </w:rPr>
        <w:t xml:space="preserve">She also confirmed there was to be a meeting with the Bestival organisers </w:t>
      </w:r>
    </w:p>
    <w:p w:rsidR="00C63596" w:rsidRDefault="00CF52A0" w:rsidP="00C011E2">
      <w:pPr>
        <w:pStyle w:val="NoSpacing"/>
        <w:ind w:left="1440"/>
        <w:rPr>
          <w:sz w:val="24"/>
          <w:szCs w:val="24"/>
        </w:rPr>
      </w:pPr>
      <w:proofErr w:type="gramStart"/>
      <w:r>
        <w:rPr>
          <w:sz w:val="24"/>
          <w:szCs w:val="24"/>
        </w:rPr>
        <w:t>on</w:t>
      </w:r>
      <w:proofErr w:type="gramEnd"/>
      <w:r>
        <w:rPr>
          <w:sz w:val="24"/>
          <w:szCs w:val="24"/>
        </w:rPr>
        <w:t xml:space="preserve"> 23 August. </w:t>
      </w:r>
    </w:p>
    <w:p w:rsidR="00CF52A0" w:rsidRDefault="00CF52A0" w:rsidP="00C011E2">
      <w:pPr>
        <w:pStyle w:val="NoSpacing"/>
        <w:ind w:left="1440"/>
        <w:rPr>
          <w:sz w:val="24"/>
          <w:szCs w:val="24"/>
        </w:rPr>
      </w:pPr>
    </w:p>
    <w:p w:rsidR="00DE7EA5" w:rsidRPr="00066816" w:rsidRDefault="00614D69" w:rsidP="00670362">
      <w:pPr>
        <w:pStyle w:val="NoSpacing"/>
        <w:rPr>
          <w:b/>
          <w:sz w:val="24"/>
          <w:szCs w:val="24"/>
        </w:rPr>
      </w:pPr>
      <w:r>
        <w:rPr>
          <w:b/>
          <w:sz w:val="24"/>
          <w:szCs w:val="24"/>
        </w:rPr>
        <w:t>114</w:t>
      </w:r>
      <w:r w:rsidR="00E23187">
        <w:rPr>
          <w:b/>
          <w:sz w:val="24"/>
          <w:szCs w:val="24"/>
        </w:rPr>
        <w:t>/1</w:t>
      </w:r>
      <w:r w:rsidR="00F02C45">
        <w:rPr>
          <w:b/>
          <w:sz w:val="24"/>
          <w:szCs w:val="24"/>
        </w:rPr>
        <w:t>6</w:t>
      </w:r>
      <w:r w:rsidR="00DE7EA5" w:rsidRPr="00066816">
        <w:rPr>
          <w:b/>
          <w:sz w:val="24"/>
          <w:szCs w:val="24"/>
        </w:rPr>
        <w:tab/>
      </w:r>
      <w:r w:rsidR="00DE7EA5" w:rsidRPr="00066816">
        <w:rPr>
          <w:b/>
          <w:sz w:val="24"/>
          <w:szCs w:val="24"/>
        </w:rPr>
        <w:tab/>
        <w:t>Questions to the Chair</w:t>
      </w:r>
    </w:p>
    <w:p w:rsidR="00DE7EA5" w:rsidRPr="00066816" w:rsidRDefault="00CA0768" w:rsidP="00BD5DEA">
      <w:pPr>
        <w:pStyle w:val="NoSpacing"/>
        <w:ind w:left="1440"/>
        <w:rPr>
          <w:sz w:val="24"/>
          <w:szCs w:val="24"/>
        </w:rPr>
      </w:pPr>
      <w:r>
        <w:rPr>
          <w:sz w:val="24"/>
          <w:szCs w:val="24"/>
        </w:rPr>
        <w:t xml:space="preserve">No questions were raised.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066816" w:rsidRDefault="00614D69" w:rsidP="00670362">
      <w:pPr>
        <w:pStyle w:val="NoSpacing"/>
        <w:rPr>
          <w:b/>
          <w:sz w:val="24"/>
          <w:szCs w:val="24"/>
        </w:rPr>
      </w:pPr>
      <w:r>
        <w:rPr>
          <w:b/>
          <w:sz w:val="24"/>
          <w:szCs w:val="24"/>
        </w:rPr>
        <w:t>115</w:t>
      </w:r>
      <w:r w:rsidR="00DE7EA5" w:rsidRPr="00066816">
        <w:rPr>
          <w:b/>
          <w:sz w:val="24"/>
          <w:szCs w:val="24"/>
        </w:rPr>
        <w:t>/1</w:t>
      </w:r>
      <w:r w:rsidR="00F02C45">
        <w:rPr>
          <w:b/>
          <w:sz w:val="24"/>
          <w:szCs w:val="24"/>
        </w:rPr>
        <w:t>6</w:t>
      </w:r>
      <w:r w:rsidR="00F02C45">
        <w:rPr>
          <w:b/>
          <w:sz w:val="24"/>
          <w:szCs w:val="24"/>
        </w:rPr>
        <w:tab/>
      </w:r>
      <w:r w:rsidR="00DE7EA5" w:rsidRPr="00066816">
        <w:rPr>
          <w:b/>
          <w:sz w:val="24"/>
          <w:szCs w:val="24"/>
        </w:rPr>
        <w:t xml:space="preserve"> </w:t>
      </w:r>
      <w:r w:rsidR="00DE7EA5" w:rsidRPr="00066816">
        <w:rPr>
          <w:b/>
          <w:sz w:val="24"/>
          <w:szCs w:val="24"/>
        </w:rPr>
        <w:tab/>
        <w:t>Policing Items</w:t>
      </w:r>
    </w:p>
    <w:p w:rsidR="000C10C5" w:rsidRDefault="00647970" w:rsidP="0089513B">
      <w:pPr>
        <w:pStyle w:val="NoSpacing"/>
        <w:ind w:left="1440"/>
        <w:rPr>
          <w:sz w:val="24"/>
          <w:szCs w:val="24"/>
        </w:rPr>
      </w:pPr>
      <w:r>
        <w:rPr>
          <w:sz w:val="24"/>
          <w:szCs w:val="24"/>
        </w:rPr>
        <w:t>No police report had been received.</w:t>
      </w:r>
      <w:r w:rsidR="002F2835">
        <w:rPr>
          <w:sz w:val="24"/>
          <w:szCs w:val="24"/>
        </w:rPr>
        <w:t xml:space="preserve"> </w:t>
      </w:r>
      <w:r w:rsidR="00AE116D">
        <w:rPr>
          <w:sz w:val="24"/>
          <w:szCs w:val="24"/>
        </w:rPr>
        <w:t xml:space="preserve"> </w:t>
      </w:r>
    </w:p>
    <w:p w:rsidR="00CA0768" w:rsidRDefault="00CA0768" w:rsidP="0089513B">
      <w:pPr>
        <w:pStyle w:val="NoSpacing"/>
        <w:ind w:left="1440"/>
        <w:rPr>
          <w:sz w:val="24"/>
          <w:szCs w:val="24"/>
        </w:rPr>
      </w:pPr>
    </w:p>
    <w:p w:rsidR="00DE7EA5" w:rsidRPr="00176B27" w:rsidRDefault="00647970" w:rsidP="00670362">
      <w:pPr>
        <w:pStyle w:val="NoSpacing"/>
        <w:rPr>
          <w:b/>
          <w:sz w:val="24"/>
          <w:szCs w:val="24"/>
        </w:rPr>
      </w:pPr>
      <w:r>
        <w:rPr>
          <w:b/>
          <w:sz w:val="24"/>
          <w:szCs w:val="24"/>
        </w:rPr>
        <w:t>116</w:t>
      </w:r>
      <w:r w:rsidR="00DE7EA5" w:rsidRPr="00176B27">
        <w:rPr>
          <w:b/>
          <w:sz w:val="24"/>
          <w:szCs w:val="24"/>
        </w:rPr>
        <w:t>/1</w:t>
      </w:r>
      <w:r w:rsidR="00F02C45" w:rsidRPr="00176B27">
        <w:rPr>
          <w:b/>
          <w:sz w:val="24"/>
          <w:szCs w:val="24"/>
        </w:rPr>
        <w:t>6</w:t>
      </w:r>
      <w:r w:rsidR="00DE7EA5" w:rsidRPr="00176B27">
        <w:rPr>
          <w:b/>
          <w:sz w:val="24"/>
          <w:szCs w:val="24"/>
        </w:rPr>
        <w:tab/>
      </w:r>
      <w:r w:rsidR="00DE7EA5" w:rsidRPr="00176B27">
        <w:rPr>
          <w:b/>
          <w:sz w:val="24"/>
          <w:szCs w:val="24"/>
        </w:rPr>
        <w:tab/>
        <w:t>Isle of Wight Councillor’s Report</w:t>
      </w:r>
    </w:p>
    <w:p w:rsidR="00176B27" w:rsidRPr="00176B27" w:rsidRDefault="00911EF8" w:rsidP="00DB121F">
      <w:pPr>
        <w:pStyle w:val="NoSpacing"/>
        <w:ind w:left="1440"/>
        <w:rPr>
          <w:sz w:val="24"/>
          <w:szCs w:val="24"/>
        </w:rPr>
      </w:pPr>
      <w:r w:rsidRPr="00176B27">
        <w:rPr>
          <w:sz w:val="24"/>
          <w:szCs w:val="24"/>
        </w:rPr>
        <w:t xml:space="preserve">Cllr Gauntlett </w:t>
      </w:r>
      <w:r w:rsidR="00DB121F" w:rsidRPr="00176B27">
        <w:rPr>
          <w:sz w:val="24"/>
          <w:szCs w:val="24"/>
        </w:rPr>
        <w:t>report</w:t>
      </w:r>
      <w:r w:rsidR="00176B27" w:rsidRPr="00176B27">
        <w:rPr>
          <w:sz w:val="24"/>
          <w:szCs w:val="24"/>
        </w:rPr>
        <w:t>ed on:</w:t>
      </w:r>
    </w:p>
    <w:p w:rsidR="00176B27" w:rsidRPr="00176B27" w:rsidRDefault="00176B27" w:rsidP="00176B27">
      <w:pPr>
        <w:pStyle w:val="NoSpacing"/>
        <w:numPr>
          <w:ilvl w:val="0"/>
          <w:numId w:val="41"/>
        </w:numPr>
        <w:rPr>
          <w:sz w:val="24"/>
          <w:szCs w:val="24"/>
        </w:rPr>
      </w:pPr>
      <w:r w:rsidRPr="00176B27">
        <w:rPr>
          <w:sz w:val="24"/>
          <w:szCs w:val="24"/>
        </w:rPr>
        <w:t xml:space="preserve">IOW Council matters – </w:t>
      </w:r>
      <w:r w:rsidR="00647970">
        <w:rPr>
          <w:sz w:val="24"/>
          <w:szCs w:val="24"/>
        </w:rPr>
        <w:t>nothing to report</w:t>
      </w:r>
      <w:r w:rsidRPr="00176B27">
        <w:rPr>
          <w:sz w:val="24"/>
          <w:szCs w:val="24"/>
        </w:rPr>
        <w:t>.</w:t>
      </w:r>
    </w:p>
    <w:p w:rsidR="00647970" w:rsidRDefault="00176B27" w:rsidP="00176B27">
      <w:pPr>
        <w:pStyle w:val="NoSpacing"/>
        <w:numPr>
          <w:ilvl w:val="0"/>
          <w:numId w:val="41"/>
        </w:numPr>
        <w:rPr>
          <w:sz w:val="24"/>
          <w:szCs w:val="24"/>
        </w:rPr>
      </w:pPr>
      <w:r w:rsidRPr="00176B27">
        <w:rPr>
          <w:sz w:val="24"/>
          <w:szCs w:val="24"/>
        </w:rPr>
        <w:t>Ha</w:t>
      </w:r>
      <w:r>
        <w:rPr>
          <w:sz w:val="24"/>
          <w:szCs w:val="24"/>
        </w:rPr>
        <w:t>mpshire</w:t>
      </w:r>
      <w:r w:rsidRPr="00176B27">
        <w:rPr>
          <w:sz w:val="24"/>
          <w:szCs w:val="24"/>
        </w:rPr>
        <w:t xml:space="preserve"> Devolution – </w:t>
      </w:r>
      <w:r w:rsidR="00647970">
        <w:rPr>
          <w:sz w:val="24"/>
          <w:szCs w:val="24"/>
        </w:rPr>
        <w:t xml:space="preserve">consideration was given to the consultation on forming a Mayoral Combined Authority with Portsmouth and Southampton. </w:t>
      </w:r>
    </w:p>
    <w:p w:rsidR="003973F3" w:rsidRPr="00176B27" w:rsidRDefault="00647970" w:rsidP="00647970">
      <w:pPr>
        <w:pStyle w:val="NoSpacing"/>
        <w:ind w:left="1800"/>
        <w:rPr>
          <w:sz w:val="24"/>
          <w:szCs w:val="24"/>
        </w:rPr>
      </w:pPr>
      <w:r>
        <w:rPr>
          <w:sz w:val="24"/>
          <w:szCs w:val="24"/>
        </w:rPr>
        <w:t xml:space="preserve">It was agreed the Parish Council had no objections in principle, but that the IOW Council should be open to explore all available options, particularly those that enhances the IOW position. </w:t>
      </w:r>
      <w:r w:rsidR="00176B27" w:rsidRPr="00176B27">
        <w:rPr>
          <w:sz w:val="24"/>
          <w:szCs w:val="24"/>
        </w:rPr>
        <w:t xml:space="preserve"> </w:t>
      </w:r>
    </w:p>
    <w:p w:rsidR="00DE7EA5" w:rsidRPr="00CA134A" w:rsidRDefault="00647970" w:rsidP="00DE7EA5">
      <w:pPr>
        <w:pStyle w:val="NoSpacing"/>
        <w:rPr>
          <w:b/>
          <w:sz w:val="24"/>
          <w:szCs w:val="24"/>
        </w:rPr>
      </w:pPr>
      <w:r>
        <w:rPr>
          <w:b/>
          <w:sz w:val="24"/>
          <w:szCs w:val="24"/>
        </w:rPr>
        <w:lastRenderedPageBreak/>
        <w:t>117</w:t>
      </w:r>
      <w:r w:rsidR="00DE7EA5" w:rsidRPr="00066816">
        <w:rPr>
          <w:b/>
          <w:sz w:val="24"/>
          <w:szCs w:val="24"/>
        </w:rPr>
        <w:t>/1</w:t>
      </w:r>
      <w:r w:rsidR="00F02C45">
        <w:rPr>
          <w:b/>
          <w:sz w:val="24"/>
          <w:szCs w:val="24"/>
        </w:rPr>
        <w:t>6</w:t>
      </w:r>
      <w:r w:rsidR="00DE7EA5" w:rsidRPr="00066816">
        <w:rPr>
          <w:b/>
          <w:sz w:val="24"/>
          <w:szCs w:val="24"/>
        </w:rPr>
        <w:tab/>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5C382E" w:rsidP="003D2327">
      <w:pPr>
        <w:pStyle w:val="NoSpacing"/>
        <w:ind w:left="2160"/>
        <w:rPr>
          <w:sz w:val="24"/>
          <w:szCs w:val="24"/>
        </w:rPr>
      </w:pPr>
      <w:r>
        <w:rPr>
          <w:sz w:val="24"/>
          <w:szCs w:val="24"/>
        </w:rPr>
        <w:t xml:space="preserve">Cllr Lyons reported </w:t>
      </w:r>
      <w:r w:rsidR="00514B20">
        <w:rPr>
          <w:sz w:val="24"/>
          <w:szCs w:val="24"/>
        </w:rPr>
        <w:t>Community Centre</w:t>
      </w:r>
      <w:r w:rsidR="00176B27">
        <w:rPr>
          <w:sz w:val="24"/>
          <w:szCs w:val="24"/>
        </w:rPr>
        <w:t xml:space="preserve"> </w:t>
      </w:r>
      <w:r w:rsidR="00CA134A">
        <w:rPr>
          <w:sz w:val="24"/>
          <w:szCs w:val="24"/>
        </w:rPr>
        <w:t xml:space="preserve">issues were the fire, fence, and toilets. There was to be a Church flower festival. She needed newsletter items by September. </w:t>
      </w:r>
      <w:r>
        <w:rPr>
          <w:sz w:val="24"/>
          <w:szCs w:val="24"/>
        </w:rPr>
        <w:t xml:space="preserve"> </w:t>
      </w:r>
      <w:r w:rsidR="000C3C48">
        <w:rPr>
          <w:sz w:val="24"/>
          <w:szCs w:val="24"/>
        </w:rPr>
        <w:t xml:space="preserve"> </w:t>
      </w:r>
      <w:r w:rsidR="000359A6">
        <w:rPr>
          <w:sz w:val="24"/>
          <w:szCs w:val="24"/>
        </w:rPr>
        <w:t xml:space="preserve">  </w:t>
      </w:r>
    </w:p>
    <w:p w:rsidR="00C02906" w:rsidRDefault="00C02906" w:rsidP="00C02906">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3B2B73" w:rsidP="003D2327">
      <w:pPr>
        <w:pStyle w:val="NoSpacing"/>
        <w:ind w:left="2160"/>
        <w:rPr>
          <w:sz w:val="24"/>
          <w:szCs w:val="24"/>
        </w:rPr>
      </w:pPr>
      <w:r>
        <w:rPr>
          <w:sz w:val="24"/>
          <w:szCs w:val="24"/>
        </w:rPr>
        <w:t>The</w:t>
      </w:r>
      <w:r w:rsidR="00446E0B">
        <w:rPr>
          <w:sz w:val="24"/>
          <w:szCs w:val="24"/>
        </w:rPr>
        <w:t xml:space="preserve"> Chair </w:t>
      </w:r>
      <w:r w:rsidR="00CA134A">
        <w:rPr>
          <w:sz w:val="24"/>
          <w:szCs w:val="24"/>
        </w:rPr>
        <w:t xml:space="preserve">confirmed there were no meeting to </w:t>
      </w:r>
      <w:r w:rsidR="00446E0B">
        <w:rPr>
          <w:sz w:val="24"/>
          <w:szCs w:val="24"/>
        </w:rPr>
        <w:t>report</w:t>
      </w:r>
      <w:r w:rsidR="00CA134A">
        <w:rPr>
          <w:sz w:val="24"/>
          <w:szCs w:val="24"/>
        </w:rPr>
        <w:t xml:space="preserve">. </w:t>
      </w:r>
      <w:r w:rsidR="00445E21">
        <w:rPr>
          <w:sz w:val="24"/>
          <w:szCs w:val="24"/>
        </w:rPr>
        <w:t xml:space="preserve">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CA134A" w:rsidP="00C47B8E">
      <w:pPr>
        <w:pStyle w:val="NoSpacing"/>
        <w:rPr>
          <w:b/>
          <w:sz w:val="24"/>
          <w:szCs w:val="24"/>
        </w:rPr>
      </w:pPr>
      <w:r>
        <w:rPr>
          <w:b/>
          <w:sz w:val="24"/>
          <w:szCs w:val="24"/>
        </w:rPr>
        <w:t>118</w:t>
      </w:r>
      <w:r w:rsidR="00C47B8E" w:rsidRPr="002959C5">
        <w:rPr>
          <w:b/>
          <w:sz w:val="24"/>
          <w:szCs w:val="24"/>
        </w:rPr>
        <w:t>/1</w:t>
      </w:r>
      <w:r w:rsidR="00F02C45">
        <w:rPr>
          <w:b/>
          <w:sz w:val="24"/>
          <w:szCs w:val="24"/>
        </w:rPr>
        <w:t>6</w:t>
      </w:r>
      <w:r w:rsidR="00C47B8E" w:rsidRPr="002959C5">
        <w:rPr>
          <w:b/>
          <w:sz w:val="24"/>
          <w:szCs w:val="24"/>
        </w:rPr>
        <w:tab/>
      </w:r>
      <w:r w:rsidR="00C47B8E" w:rsidRPr="002959C5">
        <w:rPr>
          <w:b/>
          <w:sz w:val="24"/>
          <w:szCs w:val="24"/>
        </w:rPr>
        <w:tab/>
        <w:t>Ashey</w:t>
      </w:r>
    </w:p>
    <w:p w:rsidR="003D5695" w:rsidRDefault="00445E21" w:rsidP="005C382E">
      <w:pPr>
        <w:pStyle w:val="NoSpacing"/>
        <w:ind w:left="1440"/>
        <w:rPr>
          <w:sz w:val="24"/>
          <w:szCs w:val="24"/>
        </w:rPr>
      </w:pPr>
      <w:r>
        <w:rPr>
          <w:sz w:val="24"/>
          <w:szCs w:val="24"/>
        </w:rPr>
        <w:t xml:space="preserve">Cllr Bell reported </w:t>
      </w:r>
      <w:r w:rsidR="00CA134A">
        <w:rPr>
          <w:sz w:val="24"/>
          <w:szCs w:val="24"/>
        </w:rPr>
        <w:t xml:space="preserve">the grass at The Glade need cutting; there was a large pothole </w:t>
      </w:r>
      <w:r>
        <w:rPr>
          <w:sz w:val="24"/>
          <w:szCs w:val="24"/>
        </w:rPr>
        <w:t>in Ashey Road</w:t>
      </w:r>
      <w:r w:rsidR="00CA134A">
        <w:rPr>
          <w:sz w:val="24"/>
          <w:szCs w:val="24"/>
        </w:rPr>
        <w:t xml:space="preserve">, near Deacons Lane; and that a new sign had been installed at Ashey Station. She also expressed her concern about the impact that high levels of house building in Ryde could have on hospital/medical services.  </w:t>
      </w:r>
      <w:r>
        <w:rPr>
          <w:sz w:val="24"/>
          <w:szCs w:val="24"/>
        </w:rPr>
        <w:t xml:space="preserve"> </w:t>
      </w:r>
    </w:p>
    <w:p w:rsidR="00064C18" w:rsidRDefault="00064C18" w:rsidP="005C382E">
      <w:pPr>
        <w:pStyle w:val="NoSpacing"/>
        <w:ind w:left="1440"/>
        <w:rPr>
          <w:sz w:val="24"/>
          <w:szCs w:val="24"/>
        </w:rPr>
      </w:pPr>
      <w:r>
        <w:rPr>
          <w:sz w:val="24"/>
          <w:szCs w:val="24"/>
        </w:rPr>
        <w:t xml:space="preserve"> </w:t>
      </w: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445E21" w:rsidP="002959C5">
      <w:pPr>
        <w:pStyle w:val="NoSpacing"/>
        <w:rPr>
          <w:b/>
          <w:sz w:val="24"/>
          <w:szCs w:val="24"/>
        </w:rPr>
      </w:pPr>
      <w:r>
        <w:rPr>
          <w:b/>
          <w:sz w:val="24"/>
          <w:szCs w:val="24"/>
        </w:rPr>
        <w:t>1</w:t>
      </w:r>
      <w:r w:rsidR="001A6D65">
        <w:rPr>
          <w:b/>
          <w:sz w:val="24"/>
          <w:szCs w:val="24"/>
        </w:rPr>
        <w:t>19</w:t>
      </w:r>
      <w:r w:rsidR="00852351" w:rsidRPr="004864BF">
        <w:rPr>
          <w:b/>
          <w:sz w:val="24"/>
          <w:szCs w:val="24"/>
        </w:rPr>
        <w:t>/</w:t>
      </w:r>
      <w:r w:rsidR="002959C5" w:rsidRPr="004864BF">
        <w:rPr>
          <w:b/>
          <w:sz w:val="24"/>
          <w:szCs w:val="24"/>
        </w:rPr>
        <w:t>1</w:t>
      </w:r>
      <w:r w:rsidR="00724FE9">
        <w:rPr>
          <w:b/>
          <w:sz w:val="24"/>
          <w:szCs w:val="24"/>
        </w:rPr>
        <w:t>6</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3D5695" w:rsidP="00852351">
      <w:pPr>
        <w:pStyle w:val="NoSpacing"/>
        <w:numPr>
          <w:ilvl w:val="0"/>
          <w:numId w:val="25"/>
        </w:numPr>
        <w:rPr>
          <w:sz w:val="24"/>
          <w:szCs w:val="24"/>
        </w:rPr>
      </w:pPr>
      <w:r>
        <w:rPr>
          <w:sz w:val="24"/>
          <w:szCs w:val="24"/>
        </w:rPr>
        <w:t xml:space="preserve">Consideration was given to </w:t>
      </w:r>
      <w:r w:rsidR="00445E21">
        <w:rPr>
          <w:sz w:val="24"/>
          <w:szCs w:val="24"/>
        </w:rPr>
        <w:t>two</w:t>
      </w:r>
      <w:r>
        <w:rPr>
          <w:sz w:val="24"/>
          <w:szCs w:val="24"/>
        </w:rPr>
        <w:t xml:space="preserve"> </w:t>
      </w:r>
      <w:r w:rsidR="00852351">
        <w:rPr>
          <w:sz w:val="24"/>
          <w:szCs w:val="24"/>
        </w:rPr>
        <w:t>planning application</w:t>
      </w:r>
      <w:r w:rsidR="00445E21">
        <w:rPr>
          <w:sz w:val="24"/>
          <w:szCs w:val="24"/>
        </w:rPr>
        <w:t>s</w:t>
      </w:r>
      <w:r>
        <w:rPr>
          <w:sz w:val="24"/>
          <w:szCs w:val="24"/>
        </w:rPr>
        <w:t>:</w:t>
      </w:r>
    </w:p>
    <w:p w:rsidR="003D5695" w:rsidRDefault="003D5695" w:rsidP="00445E21">
      <w:pPr>
        <w:pStyle w:val="NoSpacing"/>
        <w:numPr>
          <w:ilvl w:val="0"/>
          <w:numId w:val="42"/>
        </w:numPr>
        <w:rPr>
          <w:sz w:val="24"/>
          <w:szCs w:val="24"/>
        </w:rPr>
      </w:pPr>
      <w:r>
        <w:rPr>
          <w:sz w:val="24"/>
          <w:szCs w:val="24"/>
        </w:rPr>
        <w:t>P/00</w:t>
      </w:r>
      <w:r w:rsidR="001A6D65">
        <w:rPr>
          <w:sz w:val="24"/>
          <w:szCs w:val="24"/>
        </w:rPr>
        <w:t>721</w:t>
      </w:r>
      <w:r>
        <w:rPr>
          <w:sz w:val="24"/>
          <w:szCs w:val="24"/>
        </w:rPr>
        <w:t>/16 or TCP/</w:t>
      </w:r>
      <w:r w:rsidR="001A6D65">
        <w:rPr>
          <w:sz w:val="24"/>
          <w:szCs w:val="24"/>
        </w:rPr>
        <w:t>32000</w:t>
      </w:r>
      <w:r>
        <w:rPr>
          <w:sz w:val="24"/>
          <w:szCs w:val="24"/>
        </w:rPr>
        <w:t>/</w:t>
      </w:r>
      <w:r w:rsidR="001A6D65">
        <w:rPr>
          <w:sz w:val="24"/>
          <w:szCs w:val="24"/>
        </w:rPr>
        <w:t>A</w:t>
      </w:r>
    </w:p>
    <w:p w:rsidR="003D5695" w:rsidRDefault="001A6D65" w:rsidP="00445E21">
      <w:pPr>
        <w:pStyle w:val="NoSpacing"/>
        <w:ind w:left="2160" w:firstLine="360"/>
        <w:rPr>
          <w:sz w:val="24"/>
          <w:szCs w:val="24"/>
        </w:rPr>
      </w:pPr>
      <w:r>
        <w:rPr>
          <w:sz w:val="24"/>
          <w:szCs w:val="24"/>
        </w:rPr>
        <w:t>Brickfields, Newnham Road, Ryde</w:t>
      </w:r>
      <w:r w:rsidR="00445E21">
        <w:rPr>
          <w:sz w:val="24"/>
          <w:szCs w:val="24"/>
        </w:rPr>
        <w:t>.</w:t>
      </w:r>
    </w:p>
    <w:p w:rsidR="003D5695" w:rsidRDefault="001A6D65" w:rsidP="00445E21">
      <w:pPr>
        <w:pStyle w:val="NoSpacing"/>
        <w:ind w:left="2520"/>
        <w:rPr>
          <w:sz w:val="24"/>
          <w:szCs w:val="24"/>
        </w:rPr>
      </w:pPr>
      <w:r>
        <w:rPr>
          <w:sz w:val="24"/>
          <w:szCs w:val="24"/>
        </w:rPr>
        <w:t>Construction of landscaping bunds</w:t>
      </w:r>
      <w:r w:rsidR="00445E21">
        <w:rPr>
          <w:sz w:val="24"/>
          <w:szCs w:val="24"/>
        </w:rPr>
        <w:t>.</w:t>
      </w:r>
    </w:p>
    <w:p w:rsidR="003D5695" w:rsidRDefault="003D5695" w:rsidP="003D5695">
      <w:pPr>
        <w:pStyle w:val="NoSpacing"/>
        <w:ind w:left="1800"/>
        <w:rPr>
          <w:sz w:val="24"/>
          <w:szCs w:val="24"/>
        </w:rPr>
      </w:pPr>
      <w:r w:rsidRPr="003D5695">
        <w:rPr>
          <w:b/>
          <w:sz w:val="24"/>
          <w:szCs w:val="24"/>
        </w:rPr>
        <w:t>Resolved:</w:t>
      </w:r>
      <w:r>
        <w:rPr>
          <w:sz w:val="24"/>
          <w:szCs w:val="24"/>
        </w:rPr>
        <w:t xml:space="preserve"> To raise no objection.</w:t>
      </w:r>
    </w:p>
    <w:p w:rsidR="00445E21" w:rsidRDefault="00445E21" w:rsidP="003D5695">
      <w:pPr>
        <w:pStyle w:val="NoSpacing"/>
        <w:ind w:left="1800"/>
        <w:rPr>
          <w:sz w:val="24"/>
          <w:szCs w:val="24"/>
        </w:rPr>
      </w:pPr>
    </w:p>
    <w:p w:rsidR="00445E21" w:rsidRDefault="00445E21" w:rsidP="00445E21">
      <w:pPr>
        <w:pStyle w:val="NoSpacing"/>
        <w:numPr>
          <w:ilvl w:val="0"/>
          <w:numId w:val="42"/>
        </w:numPr>
        <w:rPr>
          <w:sz w:val="24"/>
          <w:szCs w:val="24"/>
        </w:rPr>
      </w:pPr>
      <w:r>
        <w:rPr>
          <w:sz w:val="24"/>
          <w:szCs w:val="24"/>
        </w:rPr>
        <w:t>P/</w:t>
      </w:r>
      <w:r w:rsidR="001A6D65">
        <w:rPr>
          <w:sz w:val="24"/>
          <w:szCs w:val="24"/>
        </w:rPr>
        <w:t>00844</w:t>
      </w:r>
      <w:r>
        <w:rPr>
          <w:sz w:val="24"/>
          <w:szCs w:val="24"/>
        </w:rPr>
        <w:t>/16 or TCP/</w:t>
      </w:r>
      <w:r w:rsidR="001A6D65">
        <w:rPr>
          <w:sz w:val="24"/>
          <w:szCs w:val="24"/>
        </w:rPr>
        <w:t>27238</w:t>
      </w:r>
      <w:r>
        <w:rPr>
          <w:sz w:val="24"/>
          <w:szCs w:val="24"/>
        </w:rPr>
        <w:t>/</w:t>
      </w:r>
      <w:r w:rsidR="001A6D65">
        <w:rPr>
          <w:sz w:val="24"/>
          <w:szCs w:val="24"/>
        </w:rPr>
        <w:t>L</w:t>
      </w:r>
    </w:p>
    <w:p w:rsidR="00445E21" w:rsidRDefault="001A6D65" w:rsidP="00445E21">
      <w:pPr>
        <w:pStyle w:val="NoSpacing"/>
        <w:ind w:left="2160" w:firstLine="360"/>
        <w:rPr>
          <w:sz w:val="24"/>
          <w:szCs w:val="24"/>
        </w:rPr>
      </w:pPr>
      <w:r>
        <w:rPr>
          <w:sz w:val="24"/>
          <w:szCs w:val="24"/>
        </w:rPr>
        <w:t>Sans Souci</w:t>
      </w:r>
      <w:r w:rsidR="00445E21">
        <w:rPr>
          <w:sz w:val="24"/>
          <w:szCs w:val="24"/>
        </w:rPr>
        <w:t>, Main Road, Havenstreet</w:t>
      </w:r>
    </w:p>
    <w:p w:rsidR="00445E21" w:rsidRDefault="001A6D65" w:rsidP="00445E21">
      <w:pPr>
        <w:pStyle w:val="NoSpacing"/>
        <w:ind w:left="2520"/>
        <w:rPr>
          <w:sz w:val="24"/>
          <w:szCs w:val="24"/>
        </w:rPr>
      </w:pPr>
      <w:r>
        <w:rPr>
          <w:sz w:val="24"/>
          <w:szCs w:val="24"/>
        </w:rPr>
        <w:t>Proposal for 2 detached dwellings on plot 7.</w:t>
      </w:r>
    </w:p>
    <w:p w:rsidR="00445E21" w:rsidRDefault="00445E21" w:rsidP="00445E21">
      <w:pPr>
        <w:pStyle w:val="NoSpacing"/>
        <w:ind w:left="1800"/>
        <w:rPr>
          <w:sz w:val="24"/>
          <w:szCs w:val="24"/>
        </w:rPr>
      </w:pPr>
      <w:r w:rsidRPr="003D5695">
        <w:rPr>
          <w:b/>
          <w:sz w:val="24"/>
          <w:szCs w:val="24"/>
        </w:rPr>
        <w:t>Resolved:</w:t>
      </w:r>
      <w:r>
        <w:rPr>
          <w:sz w:val="24"/>
          <w:szCs w:val="24"/>
        </w:rPr>
        <w:t xml:space="preserve"> To raise no objection</w:t>
      </w:r>
      <w:r w:rsidR="001A6D65">
        <w:rPr>
          <w:sz w:val="24"/>
          <w:szCs w:val="24"/>
        </w:rPr>
        <w:t xml:space="preserve"> in principle, but to express concerns about over</w:t>
      </w:r>
      <w:r w:rsidR="008E2A94">
        <w:rPr>
          <w:sz w:val="24"/>
          <w:szCs w:val="24"/>
        </w:rPr>
        <w:t>-</w:t>
      </w:r>
      <w:r w:rsidR="001A6D65">
        <w:rPr>
          <w:sz w:val="24"/>
          <w:szCs w:val="24"/>
        </w:rPr>
        <w:t xml:space="preserve">development / smaller plot size, and the </w:t>
      </w:r>
      <w:proofErr w:type="gramStart"/>
      <w:r w:rsidR="001A6D65">
        <w:rPr>
          <w:sz w:val="24"/>
          <w:szCs w:val="24"/>
        </w:rPr>
        <w:t>reduction  of</w:t>
      </w:r>
      <w:proofErr w:type="gramEnd"/>
      <w:r w:rsidR="001A6D65">
        <w:rPr>
          <w:sz w:val="24"/>
          <w:szCs w:val="24"/>
        </w:rPr>
        <w:t xml:space="preserve"> car parking spaces</w:t>
      </w:r>
      <w:r>
        <w:rPr>
          <w:sz w:val="24"/>
          <w:szCs w:val="24"/>
        </w:rPr>
        <w:t>.</w:t>
      </w:r>
    </w:p>
    <w:p w:rsidR="00060715" w:rsidRDefault="00060715" w:rsidP="00060715">
      <w:pPr>
        <w:pStyle w:val="NoSpacing"/>
        <w:ind w:left="1800"/>
        <w:rPr>
          <w:sz w:val="24"/>
          <w:szCs w:val="24"/>
        </w:rPr>
      </w:pPr>
    </w:p>
    <w:p w:rsidR="002300DF" w:rsidRDefault="00060715" w:rsidP="002300DF">
      <w:pPr>
        <w:pStyle w:val="NoSpacing"/>
        <w:numPr>
          <w:ilvl w:val="0"/>
          <w:numId w:val="25"/>
        </w:numPr>
        <w:rPr>
          <w:sz w:val="24"/>
          <w:szCs w:val="24"/>
        </w:rPr>
      </w:pPr>
      <w:r>
        <w:rPr>
          <w:sz w:val="24"/>
          <w:szCs w:val="24"/>
        </w:rPr>
        <w:t xml:space="preserve">The </w:t>
      </w:r>
      <w:r w:rsidR="002300DF">
        <w:rPr>
          <w:sz w:val="24"/>
          <w:szCs w:val="24"/>
        </w:rPr>
        <w:t>following planning decision</w:t>
      </w:r>
      <w:r w:rsidR="001A6D65">
        <w:rPr>
          <w:sz w:val="24"/>
          <w:szCs w:val="24"/>
        </w:rPr>
        <w:t xml:space="preserve"> was</w:t>
      </w:r>
      <w:r w:rsidR="002300DF">
        <w:rPr>
          <w:sz w:val="24"/>
          <w:szCs w:val="24"/>
        </w:rPr>
        <w:t xml:space="preserve"> reported:</w:t>
      </w:r>
    </w:p>
    <w:p w:rsidR="002300DF" w:rsidRDefault="001A6D65" w:rsidP="002300DF">
      <w:pPr>
        <w:pStyle w:val="NoSpacing"/>
        <w:numPr>
          <w:ilvl w:val="0"/>
          <w:numId w:val="39"/>
        </w:numPr>
        <w:rPr>
          <w:sz w:val="24"/>
          <w:szCs w:val="24"/>
        </w:rPr>
      </w:pPr>
      <w:r>
        <w:rPr>
          <w:sz w:val="24"/>
          <w:szCs w:val="24"/>
        </w:rPr>
        <w:t>Osborne View, Main Road, Havenstreet</w:t>
      </w:r>
      <w:r w:rsidR="002300DF">
        <w:rPr>
          <w:sz w:val="24"/>
          <w:szCs w:val="24"/>
        </w:rPr>
        <w:t xml:space="preserve"> – Approved.</w:t>
      </w:r>
    </w:p>
    <w:p w:rsidR="002300DF" w:rsidRDefault="002300DF" w:rsidP="001A6D65">
      <w:pPr>
        <w:pStyle w:val="NoSpacing"/>
        <w:ind w:left="2520"/>
        <w:rPr>
          <w:sz w:val="24"/>
          <w:szCs w:val="24"/>
        </w:rPr>
      </w:pPr>
    </w:p>
    <w:p w:rsidR="00621AB2" w:rsidRPr="001A6D65" w:rsidRDefault="00621AB2" w:rsidP="00621AB2">
      <w:pPr>
        <w:pStyle w:val="NoSpacing"/>
        <w:numPr>
          <w:ilvl w:val="0"/>
          <w:numId w:val="25"/>
        </w:numPr>
        <w:rPr>
          <w:sz w:val="24"/>
          <w:szCs w:val="24"/>
        </w:rPr>
      </w:pPr>
      <w:r w:rsidRPr="001A6D65">
        <w:rPr>
          <w:sz w:val="24"/>
          <w:szCs w:val="24"/>
        </w:rPr>
        <w:t xml:space="preserve">Correspondence from an unknown representative of residents of Ashey Park, regarding the Parish Councils previous response to the recent planning application at the </w:t>
      </w:r>
      <w:proofErr w:type="spellStart"/>
      <w:r w:rsidRPr="001A6D65">
        <w:rPr>
          <w:sz w:val="24"/>
          <w:szCs w:val="24"/>
        </w:rPr>
        <w:t>Ponda</w:t>
      </w:r>
      <w:proofErr w:type="spellEnd"/>
      <w:r w:rsidRPr="001A6D65">
        <w:rPr>
          <w:sz w:val="24"/>
          <w:szCs w:val="24"/>
        </w:rPr>
        <w:t xml:space="preserve"> Rosa, Ashey was received.  It was agreed that the previous decision not to object was correct, and that no further comments would be submitted to the IOW Council.  The Clerk would reply accordingly. </w:t>
      </w:r>
    </w:p>
    <w:p w:rsidR="001A42C9" w:rsidRDefault="001A42C9" w:rsidP="0089513B">
      <w:pPr>
        <w:pStyle w:val="NoSpacing"/>
        <w:ind w:left="2520"/>
        <w:rPr>
          <w:sz w:val="24"/>
          <w:szCs w:val="24"/>
        </w:rPr>
      </w:pPr>
    </w:p>
    <w:p w:rsidR="008F0FD1" w:rsidRPr="00A51D72" w:rsidRDefault="001A42C9" w:rsidP="008F0FD1">
      <w:pPr>
        <w:pStyle w:val="NoSpacing"/>
        <w:rPr>
          <w:b/>
          <w:sz w:val="24"/>
          <w:szCs w:val="24"/>
        </w:rPr>
      </w:pPr>
      <w:r>
        <w:rPr>
          <w:b/>
          <w:sz w:val="24"/>
          <w:szCs w:val="24"/>
        </w:rPr>
        <w:t>1</w:t>
      </w:r>
      <w:r w:rsidR="001A6D65">
        <w:rPr>
          <w:b/>
          <w:sz w:val="24"/>
          <w:szCs w:val="24"/>
        </w:rPr>
        <w:t>20</w:t>
      </w:r>
      <w:r w:rsidR="00060715">
        <w:rPr>
          <w:b/>
          <w:sz w:val="24"/>
          <w:szCs w:val="24"/>
        </w:rPr>
        <w:t>/</w:t>
      </w:r>
      <w:r w:rsidR="008F0FD1" w:rsidRPr="007C37D7">
        <w:rPr>
          <w:b/>
          <w:sz w:val="24"/>
          <w:szCs w:val="24"/>
        </w:rPr>
        <w:t>1</w:t>
      </w:r>
      <w:r w:rsidR="006E299A">
        <w:rPr>
          <w:b/>
          <w:sz w:val="24"/>
          <w:szCs w:val="24"/>
        </w:rPr>
        <w:t>6</w:t>
      </w:r>
      <w:r w:rsidR="008F0FD1" w:rsidRPr="007C37D7">
        <w:rPr>
          <w:b/>
          <w:sz w:val="24"/>
          <w:szCs w:val="24"/>
        </w:rPr>
        <w:t xml:space="preserve"> </w:t>
      </w:r>
      <w:r w:rsidR="006E299A">
        <w:rPr>
          <w:b/>
          <w:sz w:val="24"/>
          <w:szCs w:val="24"/>
        </w:rPr>
        <w:tab/>
      </w:r>
      <w:r w:rsidR="008F0FD1" w:rsidRPr="007C37D7">
        <w:rPr>
          <w:b/>
          <w:sz w:val="24"/>
          <w:szCs w:val="24"/>
        </w:rPr>
        <w:t xml:space="preserve"> </w:t>
      </w:r>
      <w:r w:rsidR="008F0FD1" w:rsidRPr="00A51D72">
        <w:rPr>
          <w:b/>
          <w:sz w:val="24"/>
          <w:szCs w:val="24"/>
        </w:rPr>
        <w:t>Community Bus</w:t>
      </w:r>
      <w:r>
        <w:rPr>
          <w:b/>
          <w:sz w:val="24"/>
          <w:szCs w:val="24"/>
        </w:rPr>
        <w:t xml:space="preserve"> and Taxi Bus Service.</w:t>
      </w:r>
    </w:p>
    <w:p w:rsidR="00626412" w:rsidRDefault="00A51D72" w:rsidP="001A42C9">
      <w:pPr>
        <w:pStyle w:val="NoSpacing"/>
        <w:numPr>
          <w:ilvl w:val="0"/>
          <w:numId w:val="43"/>
        </w:numPr>
        <w:rPr>
          <w:sz w:val="24"/>
          <w:szCs w:val="24"/>
        </w:rPr>
      </w:pPr>
      <w:r>
        <w:rPr>
          <w:sz w:val="24"/>
          <w:szCs w:val="24"/>
        </w:rPr>
        <w:t>Cllr Gauntlett report</w:t>
      </w:r>
      <w:r w:rsidR="001A42C9">
        <w:rPr>
          <w:sz w:val="24"/>
          <w:szCs w:val="24"/>
        </w:rPr>
        <w:t>ed the</w:t>
      </w:r>
      <w:r w:rsidR="00AA7161">
        <w:rPr>
          <w:sz w:val="24"/>
          <w:szCs w:val="24"/>
        </w:rPr>
        <w:t xml:space="preserve"> proposed</w:t>
      </w:r>
      <w:r w:rsidR="001A42C9">
        <w:rPr>
          <w:sz w:val="24"/>
          <w:szCs w:val="24"/>
        </w:rPr>
        <w:t xml:space="preserve"> community bus</w:t>
      </w:r>
      <w:r w:rsidR="00AA7161">
        <w:rPr>
          <w:sz w:val="24"/>
          <w:szCs w:val="24"/>
        </w:rPr>
        <w:t xml:space="preserve"> </w:t>
      </w:r>
      <w:r w:rsidR="001A42C9">
        <w:rPr>
          <w:sz w:val="24"/>
          <w:szCs w:val="24"/>
        </w:rPr>
        <w:t>was still on-going</w:t>
      </w:r>
      <w:r>
        <w:rPr>
          <w:sz w:val="24"/>
          <w:szCs w:val="24"/>
        </w:rPr>
        <w:t xml:space="preserve">.  </w:t>
      </w:r>
      <w:r w:rsidR="001A42C9">
        <w:rPr>
          <w:sz w:val="24"/>
          <w:szCs w:val="24"/>
        </w:rPr>
        <w:t>There was to be a further meeting in due course.</w:t>
      </w:r>
    </w:p>
    <w:p w:rsidR="00867C4A" w:rsidRPr="00AA7161" w:rsidRDefault="00AA7161" w:rsidP="004009A8">
      <w:pPr>
        <w:pStyle w:val="NoSpacing"/>
        <w:numPr>
          <w:ilvl w:val="0"/>
          <w:numId w:val="43"/>
        </w:numPr>
        <w:rPr>
          <w:sz w:val="24"/>
          <w:szCs w:val="24"/>
        </w:rPr>
      </w:pPr>
      <w:r>
        <w:rPr>
          <w:sz w:val="24"/>
          <w:szCs w:val="24"/>
        </w:rPr>
        <w:t xml:space="preserve">Further to minute 101/16b </w:t>
      </w:r>
      <w:r w:rsidR="00626412" w:rsidRPr="00AA7161">
        <w:rPr>
          <w:sz w:val="24"/>
          <w:szCs w:val="24"/>
        </w:rPr>
        <w:t>the temporary provision of a Taxi Bus service via Haven Taxis</w:t>
      </w:r>
      <w:r>
        <w:rPr>
          <w:sz w:val="24"/>
          <w:szCs w:val="24"/>
        </w:rPr>
        <w:t xml:space="preserve"> would continue, </w:t>
      </w:r>
      <w:r w:rsidR="00626412" w:rsidRPr="00AA7161">
        <w:rPr>
          <w:sz w:val="24"/>
          <w:szCs w:val="24"/>
        </w:rPr>
        <w:t xml:space="preserve">pending </w:t>
      </w:r>
      <w:r>
        <w:rPr>
          <w:sz w:val="24"/>
          <w:szCs w:val="24"/>
        </w:rPr>
        <w:t>a decision on</w:t>
      </w:r>
      <w:r w:rsidR="00626412" w:rsidRPr="00AA7161">
        <w:rPr>
          <w:sz w:val="24"/>
          <w:szCs w:val="24"/>
        </w:rPr>
        <w:t xml:space="preserve"> the community bus</w:t>
      </w:r>
      <w:r>
        <w:rPr>
          <w:sz w:val="24"/>
          <w:szCs w:val="24"/>
        </w:rPr>
        <w:t xml:space="preserve">. </w:t>
      </w:r>
      <w:r w:rsidRPr="00AA7161">
        <w:rPr>
          <w:sz w:val="24"/>
          <w:szCs w:val="24"/>
        </w:rPr>
        <w:t xml:space="preserve"> </w:t>
      </w:r>
    </w:p>
    <w:p w:rsidR="00842FB8" w:rsidRDefault="00842FB8" w:rsidP="00E07145">
      <w:pPr>
        <w:pStyle w:val="NoSpacing"/>
        <w:rPr>
          <w:sz w:val="24"/>
          <w:szCs w:val="24"/>
        </w:rPr>
      </w:pPr>
    </w:p>
    <w:p w:rsidR="00E07145" w:rsidRDefault="00E07145" w:rsidP="00E07145">
      <w:pPr>
        <w:pStyle w:val="NoSpacing"/>
        <w:rPr>
          <w:sz w:val="24"/>
          <w:szCs w:val="24"/>
        </w:rPr>
      </w:pPr>
    </w:p>
    <w:p w:rsidR="00E07145" w:rsidRDefault="00E07145" w:rsidP="00E07145">
      <w:pPr>
        <w:pStyle w:val="NoSpacing"/>
        <w:rPr>
          <w:b/>
          <w:sz w:val="24"/>
          <w:szCs w:val="24"/>
        </w:rPr>
      </w:pPr>
      <w:r w:rsidRPr="00E07145">
        <w:rPr>
          <w:b/>
          <w:sz w:val="24"/>
          <w:szCs w:val="24"/>
        </w:rPr>
        <w:lastRenderedPageBreak/>
        <w:t>1</w:t>
      </w:r>
      <w:r w:rsidR="00841278">
        <w:rPr>
          <w:b/>
          <w:sz w:val="24"/>
          <w:szCs w:val="24"/>
        </w:rPr>
        <w:t>2</w:t>
      </w:r>
      <w:r w:rsidR="001E2FB0">
        <w:rPr>
          <w:b/>
          <w:sz w:val="24"/>
          <w:szCs w:val="24"/>
        </w:rPr>
        <w:t>1</w:t>
      </w:r>
      <w:r w:rsidRPr="00E07145">
        <w:rPr>
          <w:b/>
          <w:sz w:val="24"/>
          <w:szCs w:val="24"/>
        </w:rPr>
        <w:t>/16</w:t>
      </w:r>
      <w:r w:rsidRPr="00E07145">
        <w:rPr>
          <w:b/>
          <w:sz w:val="24"/>
          <w:szCs w:val="24"/>
        </w:rPr>
        <w:tab/>
      </w:r>
      <w:r w:rsidRPr="00E07145">
        <w:rPr>
          <w:b/>
          <w:sz w:val="24"/>
          <w:szCs w:val="24"/>
        </w:rPr>
        <w:tab/>
        <w:t>20mph Speed Restriction, Havenstreet</w:t>
      </w:r>
    </w:p>
    <w:p w:rsidR="00E07145" w:rsidRPr="00E07145" w:rsidRDefault="001E2FB0" w:rsidP="00E07145">
      <w:pPr>
        <w:pStyle w:val="NoSpacing"/>
        <w:ind w:left="1440"/>
        <w:rPr>
          <w:sz w:val="24"/>
          <w:szCs w:val="24"/>
        </w:rPr>
      </w:pPr>
      <w:r>
        <w:rPr>
          <w:sz w:val="24"/>
          <w:szCs w:val="24"/>
        </w:rPr>
        <w:t>Further c</w:t>
      </w:r>
      <w:r w:rsidR="00E07145" w:rsidRPr="00E07145">
        <w:rPr>
          <w:sz w:val="24"/>
          <w:szCs w:val="24"/>
        </w:rPr>
        <w:t xml:space="preserve">onsideration </w:t>
      </w:r>
      <w:r w:rsidR="00E07145">
        <w:rPr>
          <w:sz w:val="24"/>
          <w:szCs w:val="24"/>
        </w:rPr>
        <w:t xml:space="preserve">was given to the implementation of a 20mph speed limit through Havenstreet, </w:t>
      </w:r>
      <w:r w:rsidR="00AA7161">
        <w:rPr>
          <w:sz w:val="24"/>
          <w:szCs w:val="24"/>
        </w:rPr>
        <w:t xml:space="preserve">and possibly a 30mph restriction through Ashey. </w:t>
      </w:r>
      <w:r w:rsidR="00E07145">
        <w:rPr>
          <w:sz w:val="24"/>
          <w:szCs w:val="24"/>
        </w:rPr>
        <w:t xml:space="preserve"> </w:t>
      </w:r>
      <w:r w:rsidR="00AA7161">
        <w:rPr>
          <w:sz w:val="24"/>
          <w:szCs w:val="24"/>
        </w:rPr>
        <w:t xml:space="preserve">The request for a restriction is on Island Road’s </w:t>
      </w:r>
      <w:r w:rsidR="009C3107">
        <w:rPr>
          <w:sz w:val="24"/>
          <w:szCs w:val="24"/>
        </w:rPr>
        <w:t>Network Integrity and Safety Assessment Register</w:t>
      </w:r>
      <w:r w:rsidR="00AA7161">
        <w:rPr>
          <w:sz w:val="24"/>
          <w:szCs w:val="24"/>
        </w:rPr>
        <w:t xml:space="preserve">, but this was </w:t>
      </w:r>
      <w:r>
        <w:rPr>
          <w:sz w:val="24"/>
          <w:szCs w:val="24"/>
        </w:rPr>
        <w:t xml:space="preserve">along with many other road improvement requests from all over the Island, for which there was little or no funding. </w:t>
      </w:r>
      <w:r w:rsidR="009C3107">
        <w:rPr>
          <w:sz w:val="24"/>
          <w:szCs w:val="24"/>
        </w:rPr>
        <w:t xml:space="preserve"> </w:t>
      </w:r>
      <w:r>
        <w:rPr>
          <w:sz w:val="24"/>
          <w:szCs w:val="24"/>
        </w:rPr>
        <w:t>The IOW Council’s</w:t>
      </w:r>
      <w:r w:rsidR="009C3107">
        <w:rPr>
          <w:sz w:val="24"/>
          <w:szCs w:val="24"/>
        </w:rPr>
        <w:t xml:space="preserve"> Planning and Housing Services </w:t>
      </w:r>
      <w:r>
        <w:rPr>
          <w:sz w:val="24"/>
          <w:szCs w:val="24"/>
        </w:rPr>
        <w:t xml:space="preserve">had confirmed no S106 funding was available for implementing speed restrictions, </w:t>
      </w:r>
      <w:r w:rsidR="00F331F2">
        <w:rPr>
          <w:sz w:val="24"/>
          <w:szCs w:val="24"/>
        </w:rPr>
        <w:t>so</w:t>
      </w:r>
      <w:r>
        <w:rPr>
          <w:sz w:val="24"/>
          <w:szCs w:val="24"/>
        </w:rPr>
        <w:t xml:space="preserve"> it was reluctantly accepted there was little prospect of any speed restrictions being implemented. As a consequence it was agreed to enquire of Island Roads if rumble strips were a viable alternative to speed restrictions. </w:t>
      </w:r>
      <w:r w:rsidR="009C3107">
        <w:rPr>
          <w:sz w:val="24"/>
          <w:szCs w:val="24"/>
        </w:rPr>
        <w:t xml:space="preserve">  </w:t>
      </w:r>
      <w:r w:rsidR="00E07145">
        <w:rPr>
          <w:sz w:val="24"/>
          <w:szCs w:val="24"/>
        </w:rPr>
        <w:t xml:space="preserve"> </w:t>
      </w:r>
    </w:p>
    <w:p w:rsidR="00E07145" w:rsidRDefault="00E07145" w:rsidP="00E07145">
      <w:pPr>
        <w:pStyle w:val="NoSpacing"/>
        <w:rPr>
          <w:b/>
          <w:sz w:val="24"/>
          <w:szCs w:val="24"/>
        </w:rPr>
      </w:pPr>
    </w:p>
    <w:p w:rsidR="00E07145" w:rsidRPr="00BB575A" w:rsidRDefault="00E07145" w:rsidP="00E07145">
      <w:pPr>
        <w:pStyle w:val="NoSpacing"/>
        <w:rPr>
          <w:b/>
          <w:sz w:val="24"/>
          <w:szCs w:val="24"/>
        </w:rPr>
      </w:pPr>
      <w:r w:rsidRPr="00BB575A">
        <w:rPr>
          <w:b/>
          <w:sz w:val="24"/>
          <w:szCs w:val="24"/>
        </w:rPr>
        <w:t>1</w:t>
      </w:r>
      <w:r w:rsidR="004E3E8C">
        <w:rPr>
          <w:b/>
          <w:sz w:val="24"/>
          <w:szCs w:val="24"/>
        </w:rPr>
        <w:t>22</w:t>
      </w:r>
      <w:r w:rsidRPr="00BB575A">
        <w:rPr>
          <w:b/>
          <w:sz w:val="24"/>
          <w:szCs w:val="24"/>
        </w:rPr>
        <w:t>/16</w:t>
      </w:r>
      <w:r w:rsidRPr="00BB575A">
        <w:rPr>
          <w:b/>
          <w:sz w:val="24"/>
          <w:szCs w:val="24"/>
        </w:rPr>
        <w:tab/>
      </w:r>
      <w:r w:rsidRPr="00BB575A">
        <w:rPr>
          <w:b/>
          <w:sz w:val="24"/>
          <w:szCs w:val="24"/>
        </w:rPr>
        <w:tab/>
      </w:r>
      <w:r w:rsidR="004E3E8C">
        <w:rPr>
          <w:b/>
          <w:sz w:val="24"/>
          <w:szCs w:val="24"/>
        </w:rPr>
        <w:t>Cricket Match, Recreation Ground, Havenstreet</w:t>
      </w:r>
    </w:p>
    <w:p w:rsidR="009919C5" w:rsidRDefault="00F331F2" w:rsidP="00BB575A">
      <w:pPr>
        <w:pStyle w:val="NoSpacing"/>
        <w:ind w:left="1440"/>
        <w:rPr>
          <w:sz w:val="24"/>
          <w:szCs w:val="24"/>
        </w:rPr>
      </w:pPr>
      <w:r>
        <w:rPr>
          <w:sz w:val="24"/>
          <w:szCs w:val="24"/>
        </w:rPr>
        <w:t>A</w:t>
      </w:r>
      <w:r w:rsidR="00B04719">
        <w:rPr>
          <w:sz w:val="24"/>
          <w:szCs w:val="24"/>
        </w:rPr>
        <w:t xml:space="preserve"> proposal by a Mr G Holmes, to hold a charity cricket match in aid of Children in Crisis and St. Peters Church, on the Recreation Ground, Havenstreet, on 21</w:t>
      </w:r>
      <w:r w:rsidR="00B04719" w:rsidRPr="00B04719">
        <w:rPr>
          <w:sz w:val="24"/>
          <w:szCs w:val="24"/>
          <w:vertAlign w:val="superscript"/>
        </w:rPr>
        <w:t>st</w:t>
      </w:r>
      <w:r w:rsidR="00B04719">
        <w:rPr>
          <w:sz w:val="24"/>
          <w:szCs w:val="24"/>
        </w:rPr>
        <w:t xml:space="preserve"> August was noted. </w:t>
      </w:r>
      <w:r w:rsidR="00BB575A">
        <w:rPr>
          <w:sz w:val="24"/>
          <w:szCs w:val="24"/>
        </w:rPr>
        <w:t xml:space="preserve"> </w:t>
      </w:r>
      <w:r w:rsidR="00B04719">
        <w:rPr>
          <w:sz w:val="24"/>
          <w:szCs w:val="24"/>
        </w:rPr>
        <w:t xml:space="preserve">The clerk confirmed that as it was the IOW Council who owners of the recreation ground, the Parish Council was not empowered to grant permission for the match, nor did its public liability insurance </w:t>
      </w:r>
      <w:r w:rsidR="009919C5">
        <w:rPr>
          <w:sz w:val="24"/>
          <w:szCs w:val="24"/>
        </w:rPr>
        <w:t xml:space="preserve">extend to the recreation ground or </w:t>
      </w:r>
      <w:r w:rsidR="00B04719">
        <w:rPr>
          <w:sz w:val="24"/>
          <w:szCs w:val="24"/>
        </w:rPr>
        <w:t>event</w:t>
      </w:r>
      <w:r w:rsidR="009919C5">
        <w:rPr>
          <w:sz w:val="24"/>
          <w:szCs w:val="24"/>
        </w:rPr>
        <w:t>s held on it.</w:t>
      </w:r>
      <w:r w:rsidR="00B04719">
        <w:rPr>
          <w:sz w:val="24"/>
          <w:szCs w:val="24"/>
        </w:rPr>
        <w:t xml:space="preserve"> Accordingly, while the Parish Council had no objection to the match, it did not support </w:t>
      </w:r>
      <w:r w:rsidR="009919C5">
        <w:rPr>
          <w:sz w:val="24"/>
          <w:szCs w:val="24"/>
        </w:rPr>
        <w:t xml:space="preserve">or approve it. </w:t>
      </w:r>
      <w:r w:rsidR="00A33F9E">
        <w:rPr>
          <w:sz w:val="24"/>
          <w:szCs w:val="24"/>
        </w:rPr>
        <w:t xml:space="preserve">It was for the </w:t>
      </w:r>
      <w:r w:rsidR="009919C5">
        <w:rPr>
          <w:sz w:val="24"/>
          <w:szCs w:val="24"/>
        </w:rPr>
        <w:t>IOW Council</w:t>
      </w:r>
      <w:r w:rsidR="00A33F9E">
        <w:rPr>
          <w:sz w:val="24"/>
          <w:szCs w:val="24"/>
        </w:rPr>
        <w:t xml:space="preserve"> to decide whether or not to grant permission for the match to go ahead</w:t>
      </w:r>
      <w:r w:rsidR="009919C5">
        <w:rPr>
          <w:sz w:val="24"/>
          <w:szCs w:val="24"/>
        </w:rPr>
        <w:t>.</w:t>
      </w:r>
    </w:p>
    <w:p w:rsidR="00F2375C" w:rsidRDefault="00A33F9E" w:rsidP="00BB575A">
      <w:pPr>
        <w:pStyle w:val="NoSpacing"/>
        <w:ind w:left="1440"/>
        <w:rPr>
          <w:sz w:val="24"/>
          <w:szCs w:val="24"/>
        </w:rPr>
      </w:pPr>
      <w:r>
        <w:rPr>
          <w:sz w:val="24"/>
          <w:szCs w:val="24"/>
        </w:rPr>
        <w:t>The Chair and the Clerk had met with Mr Holmes and co</w:t>
      </w:r>
      <w:r w:rsidR="00F2375C">
        <w:rPr>
          <w:sz w:val="24"/>
          <w:szCs w:val="24"/>
        </w:rPr>
        <w:t xml:space="preserve">nveyed this to him. </w:t>
      </w:r>
    </w:p>
    <w:p w:rsidR="009919C5" w:rsidRDefault="009919C5" w:rsidP="00BB575A">
      <w:pPr>
        <w:pStyle w:val="NoSpacing"/>
        <w:ind w:left="1440"/>
        <w:rPr>
          <w:sz w:val="24"/>
          <w:szCs w:val="24"/>
        </w:rPr>
      </w:pPr>
      <w:r>
        <w:rPr>
          <w:sz w:val="24"/>
          <w:szCs w:val="24"/>
        </w:rPr>
        <w:t>As the match was to be a charity event, it was:</w:t>
      </w:r>
    </w:p>
    <w:p w:rsidR="00BB575A" w:rsidRDefault="009919C5" w:rsidP="00BB575A">
      <w:pPr>
        <w:pStyle w:val="NoSpacing"/>
        <w:ind w:left="1440"/>
        <w:rPr>
          <w:sz w:val="24"/>
          <w:szCs w:val="24"/>
        </w:rPr>
      </w:pPr>
      <w:r w:rsidRPr="009919C5">
        <w:rPr>
          <w:b/>
          <w:sz w:val="24"/>
          <w:szCs w:val="24"/>
        </w:rPr>
        <w:t>Resolved:</w:t>
      </w:r>
      <w:r>
        <w:rPr>
          <w:sz w:val="24"/>
          <w:szCs w:val="24"/>
        </w:rPr>
        <w:t xml:space="preserve"> Subject to the event going ahead, to make a Sec 137 donation of £50 in aid of the charities.</w:t>
      </w:r>
      <w:r w:rsidR="00B04719">
        <w:rPr>
          <w:sz w:val="24"/>
          <w:szCs w:val="24"/>
        </w:rPr>
        <w:t xml:space="preserve">  </w:t>
      </w:r>
      <w:r w:rsidR="00BB575A">
        <w:rPr>
          <w:sz w:val="24"/>
          <w:szCs w:val="24"/>
        </w:rPr>
        <w:t xml:space="preserve">   </w:t>
      </w:r>
    </w:p>
    <w:p w:rsidR="00BB575A" w:rsidRDefault="00BB575A" w:rsidP="00E07145">
      <w:pPr>
        <w:pStyle w:val="NoSpacing"/>
        <w:rPr>
          <w:sz w:val="24"/>
          <w:szCs w:val="24"/>
        </w:rPr>
      </w:pPr>
    </w:p>
    <w:p w:rsidR="00E07145" w:rsidRPr="00841278" w:rsidRDefault="00841278" w:rsidP="00E07145">
      <w:pPr>
        <w:pStyle w:val="NoSpacing"/>
        <w:rPr>
          <w:b/>
          <w:sz w:val="24"/>
          <w:szCs w:val="24"/>
        </w:rPr>
      </w:pPr>
      <w:r w:rsidRPr="00841278">
        <w:rPr>
          <w:b/>
          <w:sz w:val="24"/>
          <w:szCs w:val="24"/>
        </w:rPr>
        <w:t>1</w:t>
      </w:r>
      <w:r w:rsidR="009919C5">
        <w:rPr>
          <w:b/>
          <w:sz w:val="24"/>
          <w:szCs w:val="24"/>
        </w:rPr>
        <w:t>23</w:t>
      </w:r>
      <w:r w:rsidRPr="00841278">
        <w:rPr>
          <w:b/>
          <w:sz w:val="24"/>
          <w:szCs w:val="24"/>
        </w:rPr>
        <w:t>/16</w:t>
      </w:r>
      <w:r w:rsidR="009919C5">
        <w:rPr>
          <w:b/>
          <w:sz w:val="24"/>
          <w:szCs w:val="24"/>
        </w:rPr>
        <w:tab/>
      </w:r>
      <w:r w:rsidRPr="00841278">
        <w:rPr>
          <w:b/>
          <w:sz w:val="24"/>
          <w:szCs w:val="24"/>
        </w:rPr>
        <w:tab/>
        <w:t>Correspondence</w:t>
      </w:r>
    </w:p>
    <w:p w:rsidR="00F2375C" w:rsidRDefault="00841278" w:rsidP="00F2375C">
      <w:pPr>
        <w:pStyle w:val="NoSpacing"/>
        <w:ind w:left="1440"/>
        <w:rPr>
          <w:sz w:val="24"/>
          <w:szCs w:val="24"/>
        </w:rPr>
      </w:pPr>
      <w:r>
        <w:rPr>
          <w:sz w:val="24"/>
          <w:szCs w:val="24"/>
        </w:rPr>
        <w:t>Correspondence had been received from</w:t>
      </w:r>
      <w:r w:rsidR="00F2375C">
        <w:rPr>
          <w:sz w:val="24"/>
          <w:szCs w:val="24"/>
        </w:rPr>
        <w:t xml:space="preserve"> the High Sheriff, regarding the proposed Isle of Wight Day on 24</w:t>
      </w:r>
      <w:r w:rsidR="00F2375C" w:rsidRPr="00F2375C">
        <w:rPr>
          <w:sz w:val="24"/>
          <w:szCs w:val="24"/>
          <w:vertAlign w:val="superscript"/>
        </w:rPr>
        <w:t>th</w:t>
      </w:r>
      <w:r w:rsidR="00F2375C">
        <w:rPr>
          <w:sz w:val="24"/>
          <w:szCs w:val="24"/>
        </w:rPr>
        <w:t xml:space="preserve"> September. It was agreed to take no action.</w:t>
      </w:r>
    </w:p>
    <w:p w:rsidR="00841278" w:rsidRPr="00DF5B75" w:rsidRDefault="00841278" w:rsidP="00F2375C">
      <w:pPr>
        <w:pStyle w:val="NoSpacing"/>
        <w:ind w:left="1800"/>
        <w:rPr>
          <w:color w:val="FF0000"/>
          <w:sz w:val="24"/>
          <w:szCs w:val="24"/>
        </w:rPr>
      </w:pPr>
    </w:p>
    <w:p w:rsidR="00C02906" w:rsidRPr="00DF5B75" w:rsidRDefault="00841278" w:rsidP="00C02906">
      <w:pPr>
        <w:pStyle w:val="NoSpacing"/>
        <w:rPr>
          <w:b/>
          <w:sz w:val="24"/>
          <w:szCs w:val="24"/>
        </w:rPr>
      </w:pPr>
      <w:r w:rsidRPr="00DF5B75">
        <w:rPr>
          <w:b/>
          <w:sz w:val="24"/>
          <w:szCs w:val="24"/>
        </w:rPr>
        <w:t>1</w:t>
      </w:r>
      <w:r w:rsidR="00F2375C" w:rsidRPr="00DF5B75">
        <w:rPr>
          <w:b/>
          <w:sz w:val="24"/>
          <w:szCs w:val="24"/>
        </w:rPr>
        <w:t>24</w:t>
      </w:r>
      <w:r w:rsidR="00C02906" w:rsidRPr="00DF5B75">
        <w:rPr>
          <w:b/>
          <w:sz w:val="24"/>
          <w:szCs w:val="24"/>
        </w:rPr>
        <w:t>/1</w:t>
      </w:r>
      <w:r w:rsidR="003774BF" w:rsidRPr="00DF5B75">
        <w:rPr>
          <w:b/>
          <w:sz w:val="24"/>
          <w:szCs w:val="24"/>
        </w:rPr>
        <w:t>6</w:t>
      </w:r>
      <w:r w:rsidR="00C02906" w:rsidRPr="00DF5B75">
        <w:rPr>
          <w:b/>
          <w:sz w:val="24"/>
          <w:szCs w:val="24"/>
        </w:rPr>
        <w:tab/>
      </w:r>
      <w:r w:rsidR="00C02906" w:rsidRPr="00DF5B75">
        <w:rPr>
          <w:b/>
          <w:sz w:val="24"/>
          <w:szCs w:val="24"/>
        </w:rPr>
        <w:tab/>
        <w:t>Clerk’s Report</w:t>
      </w:r>
    </w:p>
    <w:p w:rsidR="000A0A6C" w:rsidRDefault="00935ADB" w:rsidP="00935ADB">
      <w:pPr>
        <w:pStyle w:val="NoSpacing"/>
        <w:ind w:left="1440"/>
        <w:rPr>
          <w:sz w:val="24"/>
          <w:szCs w:val="24"/>
        </w:rPr>
      </w:pPr>
      <w:r>
        <w:rPr>
          <w:sz w:val="24"/>
          <w:szCs w:val="24"/>
        </w:rPr>
        <w:t>The Clerk reported</w:t>
      </w:r>
      <w:r w:rsidR="00C60761">
        <w:rPr>
          <w:sz w:val="24"/>
          <w:szCs w:val="24"/>
        </w:rPr>
        <w:t xml:space="preserve">: </w:t>
      </w:r>
    </w:p>
    <w:p w:rsidR="000A0A6C" w:rsidRDefault="00DF5B75" w:rsidP="000A0A6C">
      <w:pPr>
        <w:pStyle w:val="NoSpacing"/>
        <w:numPr>
          <w:ilvl w:val="0"/>
          <w:numId w:val="29"/>
        </w:numPr>
        <w:rPr>
          <w:sz w:val="24"/>
          <w:szCs w:val="24"/>
        </w:rPr>
      </w:pPr>
      <w:r>
        <w:rPr>
          <w:sz w:val="24"/>
          <w:szCs w:val="24"/>
        </w:rPr>
        <w:t xml:space="preserve">The </w:t>
      </w:r>
      <w:r w:rsidR="00150969">
        <w:rPr>
          <w:sz w:val="24"/>
          <w:szCs w:val="24"/>
        </w:rPr>
        <w:t xml:space="preserve">IOW Council’s </w:t>
      </w:r>
      <w:r>
        <w:rPr>
          <w:sz w:val="24"/>
          <w:szCs w:val="24"/>
        </w:rPr>
        <w:t xml:space="preserve">ongoing closure of Bridleway </w:t>
      </w:r>
      <w:proofErr w:type="gramStart"/>
      <w:r>
        <w:rPr>
          <w:sz w:val="24"/>
          <w:szCs w:val="24"/>
        </w:rPr>
        <w:t>N155,</w:t>
      </w:r>
      <w:r w:rsidR="00150969">
        <w:rPr>
          <w:sz w:val="24"/>
          <w:szCs w:val="24"/>
        </w:rPr>
        <w:t xml:space="preserve"> </w:t>
      </w:r>
      <w:r w:rsidR="00F331F2">
        <w:rPr>
          <w:sz w:val="24"/>
          <w:szCs w:val="24"/>
        </w:rPr>
        <w:t>that</w:t>
      </w:r>
      <w:proofErr w:type="gramEnd"/>
      <w:r w:rsidR="00F331F2">
        <w:rPr>
          <w:sz w:val="24"/>
          <w:szCs w:val="24"/>
        </w:rPr>
        <w:t xml:space="preserve"> runs </w:t>
      </w:r>
      <w:r>
        <w:rPr>
          <w:sz w:val="24"/>
          <w:szCs w:val="24"/>
        </w:rPr>
        <w:t xml:space="preserve">between </w:t>
      </w:r>
      <w:proofErr w:type="spellStart"/>
      <w:r>
        <w:rPr>
          <w:sz w:val="24"/>
          <w:szCs w:val="24"/>
        </w:rPr>
        <w:t>Westridge</w:t>
      </w:r>
      <w:proofErr w:type="spellEnd"/>
      <w:r>
        <w:rPr>
          <w:sz w:val="24"/>
          <w:szCs w:val="24"/>
        </w:rPr>
        <w:t xml:space="preserve"> Waste and Robin Hill, until 5 February 2018. </w:t>
      </w:r>
      <w:r w:rsidR="00841278">
        <w:rPr>
          <w:sz w:val="24"/>
          <w:szCs w:val="24"/>
        </w:rPr>
        <w:t xml:space="preserve"> </w:t>
      </w:r>
      <w:r w:rsidR="0084005E">
        <w:rPr>
          <w:sz w:val="24"/>
          <w:szCs w:val="24"/>
        </w:rPr>
        <w:t xml:space="preserve"> </w:t>
      </w:r>
    </w:p>
    <w:p w:rsidR="00A51D72" w:rsidRPr="00150969" w:rsidRDefault="0084005E" w:rsidP="00C60761">
      <w:pPr>
        <w:pStyle w:val="NoSpacing"/>
        <w:numPr>
          <w:ilvl w:val="0"/>
          <w:numId w:val="29"/>
        </w:numPr>
        <w:rPr>
          <w:sz w:val="24"/>
          <w:szCs w:val="24"/>
        </w:rPr>
      </w:pPr>
      <w:r w:rsidRPr="00150969">
        <w:rPr>
          <w:sz w:val="24"/>
          <w:szCs w:val="24"/>
        </w:rPr>
        <w:t>The</w:t>
      </w:r>
      <w:r w:rsidR="00DF5B75" w:rsidRPr="00150969">
        <w:rPr>
          <w:sz w:val="24"/>
          <w:szCs w:val="24"/>
        </w:rPr>
        <w:t xml:space="preserve"> </w:t>
      </w:r>
      <w:r w:rsidR="00150969" w:rsidRPr="00150969">
        <w:rPr>
          <w:sz w:val="24"/>
          <w:szCs w:val="24"/>
        </w:rPr>
        <w:t>IOW Council’s Right</w:t>
      </w:r>
      <w:r w:rsidR="00150969">
        <w:rPr>
          <w:sz w:val="24"/>
          <w:szCs w:val="24"/>
        </w:rPr>
        <w:t>s</w:t>
      </w:r>
      <w:r w:rsidR="00150969" w:rsidRPr="00150969">
        <w:rPr>
          <w:sz w:val="24"/>
          <w:szCs w:val="24"/>
        </w:rPr>
        <w:t xml:space="preserve"> of Way Improvement Plan 2016 </w:t>
      </w:r>
      <w:r w:rsidR="00DF5B75" w:rsidRPr="00150969">
        <w:rPr>
          <w:sz w:val="24"/>
          <w:szCs w:val="24"/>
        </w:rPr>
        <w:t>consultation</w:t>
      </w:r>
      <w:r w:rsidR="00150969" w:rsidRPr="00150969">
        <w:rPr>
          <w:sz w:val="24"/>
          <w:szCs w:val="24"/>
        </w:rPr>
        <w:t xml:space="preserve">. </w:t>
      </w:r>
      <w:r w:rsidR="00A51D72" w:rsidRPr="00150969">
        <w:rPr>
          <w:sz w:val="24"/>
          <w:szCs w:val="24"/>
        </w:rPr>
        <w:t xml:space="preserve"> </w:t>
      </w:r>
    </w:p>
    <w:p w:rsidR="00DF5B75" w:rsidRDefault="00DF5B75" w:rsidP="00C60761">
      <w:pPr>
        <w:pStyle w:val="NoSpacing"/>
        <w:numPr>
          <w:ilvl w:val="0"/>
          <w:numId w:val="29"/>
        </w:numPr>
        <w:rPr>
          <w:sz w:val="24"/>
          <w:szCs w:val="24"/>
        </w:rPr>
      </w:pPr>
      <w:r>
        <w:rPr>
          <w:sz w:val="24"/>
          <w:szCs w:val="24"/>
        </w:rPr>
        <w:t xml:space="preserve">The proposed closure of </w:t>
      </w:r>
      <w:proofErr w:type="spellStart"/>
      <w:r>
        <w:rPr>
          <w:sz w:val="24"/>
          <w:szCs w:val="24"/>
        </w:rPr>
        <w:t>Lynbottom</w:t>
      </w:r>
      <w:proofErr w:type="spellEnd"/>
      <w:r>
        <w:rPr>
          <w:sz w:val="24"/>
          <w:szCs w:val="24"/>
        </w:rPr>
        <w:t xml:space="preserve"> tip, 1–14 August, </w:t>
      </w:r>
      <w:r w:rsidR="00F331F2">
        <w:rPr>
          <w:sz w:val="24"/>
          <w:szCs w:val="24"/>
        </w:rPr>
        <w:t xml:space="preserve">for redevelopment, </w:t>
      </w:r>
      <w:r>
        <w:rPr>
          <w:sz w:val="24"/>
          <w:szCs w:val="24"/>
        </w:rPr>
        <w:t xml:space="preserve">and </w:t>
      </w:r>
      <w:r w:rsidR="00F331F2">
        <w:rPr>
          <w:sz w:val="24"/>
          <w:szCs w:val="24"/>
        </w:rPr>
        <w:t xml:space="preserve">on </w:t>
      </w:r>
      <w:r>
        <w:rPr>
          <w:sz w:val="24"/>
          <w:szCs w:val="24"/>
        </w:rPr>
        <w:t xml:space="preserve">the </w:t>
      </w:r>
      <w:r w:rsidR="00F331F2">
        <w:rPr>
          <w:sz w:val="24"/>
          <w:szCs w:val="24"/>
        </w:rPr>
        <w:t xml:space="preserve">proposed </w:t>
      </w:r>
      <w:r>
        <w:rPr>
          <w:sz w:val="24"/>
          <w:szCs w:val="24"/>
        </w:rPr>
        <w:t xml:space="preserve">temporary tip at Smallbrook Stadium. </w:t>
      </w:r>
    </w:p>
    <w:p w:rsidR="00F331F2" w:rsidRDefault="00DF5B75" w:rsidP="00C60761">
      <w:pPr>
        <w:pStyle w:val="NoSpacing"/>
        <w:numPr>
          <w:ilvl w:val="0"/>
          <w:numId w:val="29"/>
        </w:numPr>
        <w:rPr>
          <w:sz w:val="24"/>
          <w:szCs w:val="24"/>
        </w:rPr>
      </w:pPr>
      <w:r>
        <w:rPr>
          <w:sz w:val="24"/>
          <w:szCs w:val="24"/>
        </w:rPr>
        <w:t>The receipt of the Temporary Events Notices for Robin Hill (Bestival)</w:t>
      </w:r>
      <w:r w:rsidR="00F331F2">
        <w:rPr>
          <w:sz w:val="24"/>
          <w:szCs w:val="24"/>
        </w:rPr>
        <w:t>,</w:t>
      </w:r>
    </w:p>
    <w:p w:rsidR="00DF5B75" w:rsidRDefault="00DF5B75" w:rsidP="00F331F2">
      <w:pPr>
        <w:pStyle w:val="NoSpacing"/>
        <w:ind w:left="1800"/>
        <w:rPr>
          <w:sz w:val="24"/>
          <w:szCs w:val="24"/>
        </w:rPr>
      </w:pPr>
      <w:r>
        <w:rPr>
          <w:sz w:val="24"/>
          <w:szCs w:val="24"/>
        </w:rPr>
        <w:t xml:space="preserve"> </w:t>
      </w:r>
      <w:proofErr w:type="gramStart"/>
      <w:r>
        <w:rPr>
          <w:sz w:val="24"/>
          <w:szCs w:val="24"/>
        </w:rPr>
        <w:t>for</w:t>
      </w:r>
      <w:proofErr w:type="gramEnd"/>
      <w:r>
        <w:rPr>
          <w:sz w:val="24"/>
          <w:szCs w:val="24"/>
        </w:rPr>
        <w:t xml:space="preserve"> 8-12 September. </w:t>
      </w:r>
    </w:p>
    <w:p w:rsidR="00C60761" w:rsidRPr="00BC1244" w:rsidRDefault="00DF5B75" w:rsidP="00C60761">
      <w:pPr>
        <w:pStyle w:val="NoSpacing"/>
        <w:numPr>
          <w:ilvl w:val="0"/>
          <w:numId w:val="29"/>
        </w:numPr>
        <w:rPr>
          <w:sz w:val="24"/>
          <w:szCs w:val="24"/>
        </w:rPr>
      </w:pPr>
      <w:r>
        <w:rPr>
          <w:sz w:val="24"/>
          <w:szCs w:val="24"/>
        </w:rPr>
        <w:t>The restructuring of the Society of Local Council Clerks</w:t>
      </w:r>
      <w:r w:rsidR="00F331F2">
        <w:rPr>
          <w:sz w:val="24"/>
          <w:szCs w:val="24"/>
        </w:rPr>
        <w:t>, in order to separate its trade union activity, from its professional body function. He confirmed he was now a member of the new trade union for clerks, the Association of</w:t>
      </w:r>
      <w:r w:rsidR="00382C9F" w:rsidRPr="00BC1244">
        <w:rPr>
          <w:sz w:val="24"/>
          <w:szCs w:val="24"/>
        </w:rPr>
        <w:t xml:space="preserve"> </w:t>
      </w:r>
      <w:r w:rsidR="00F331F2">
        <w:rPr>
          <w:sz w:val="24"/>
          <w:szCs w:val="24"/>
        </w:rPr>
        <w:t>Local Council Clerks.</w:t>
      </w:r>
    </w:p>
    <w:p w:rsidR="00C60761" w:rsidRDefault="0084005E" w:rsidP="00A80093">
      <w:pPr>
        <w:pStyle w:val="NoSpacing"/>
        <w:ind w:left="1800"/>
        <w:rPr>
          <w:sz w:val="24"/>
          <w:szCs w:val="24"/>
        </w:rPr>
      </w:pPr>
      <w:r>
        <w:rPr>
          <w:sz w:val="24"/>
          <w:szCs w:val="24"/>
        </w:rPr>
        <w:t xml:space="preserve"> </w:t>
      </w:r>
    </w:p>
    <w:p w:rsidR="00626412" w:rsidRDefault="00626412" w:rsidP="00626412">
      <w:pPr>
        <w:pStyle w:val="NoSpacing"/>
        <w:rPr>
          <w:sz w:val="24"/>
          <w:szCs w:val="24"/>
        </w:rPr>
      </w:pPr>
      <w:bookmarkStart w:id="0" w:name="_GoBack"/>
      <w:bookmarkEnd w:id="0"/>
    </w:p>
    <w:p w:rsidR="00F331F2" w:rsidRDefault="00F331F2" w:rsidP="00626412">
      <w:pPr>
        <w:pStyle w:val="NoSpacing"/>
        <w:rPr>
          <w:sz w:val="24"/>
          <w:szCs w:val="24"/>
        </w:rPr>
      </w:pPr>
    </w:p>
    <w:p w:rsidR="00800387" w:rsidRDefault="00A80093" w:rsidP="00800387">
      <w:pPr>
        <w:pStyle w:val="NoSpacing"/>
        <w:rPr>
          <w:b/>
          <w:sz w:val="24"/>
          <w:szCs w:val="24"/>
        </w:rPr>
      </w:pPr>
      <w:r>
        <w:rPr>
          <w:b/>
          <w:sz w:val="24"/>
          <w:szCs w:val="24"/>
        </w:rPr>
        <w:lastRenderedPageBreak/>
        <w:t>1</w:t>
      </w:r>
      <w:r w:rsidR="00F331F2">
        <w:rPr>
          <w:b/>
          <w:sz w:val="24"/>
          <w:szCs w:val="24"/>
        </w:rPr>
        <w:t>25</w:t>
      </w:r>
      <w:r w:rsidR="00800387" w:rsidRPr="00066816">
        <w:rPr>
          <w:b/>
          <w:sz w:val="24"/>
          <w:szCs w:val="24"/>
        </w:rPr>
        <w:t>/1</w:t>
      </w:r>
      <w:r w:rsidR="000A0A6C">
        <w:rPr>
          <w:b/>
          <w:sz w:val="24"/>
          <w:szCs w:val="24"/>
        </w:rPr>
        <w:t>6</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F331F2" w:rsidP="004E4384">
      <w:pPr>
        <w:pStyle w:val="NoSpacing"/>
        <w:numPr>
          <w:ilvl w:val="0"/>
          <w:numId w:val="40"/>
        </w:numPr>
        <w:rPr>
          <w:sz w:val="24"/>
          <w:szCs w:val="24"/>
        </w:rPr>
      </w:pPr>
      <w:r>
        <w:rPr>
          <w:sz w:val="24"/>
          <w:szCs w:val="24"/>
        </w:rPr>
        <w:t xml:space="preserve">The Q1 report for the year </w:t>
      </w:r>
      <w:r w:rsidR="004E4384">
        <w:rPr>
          <w:sz w:val="24"/>
          <w:szCs w:val="24"/>
        </w:rPr>
        <w:t>2016</w:t>
      </w:r>
      <w:r>
        <w:rPr>
          <w:sz w:val="24"/>
          <w:szCs w:val="24"/>
        </w:rPr>
        <w:t>/17 was received and noted.</w:t>
      </w:r>
    </w:p>
    <w:p w:rsidR="004E4384" w:rsidRDefault="00BD2C6E" w:rsidP="004E4384">
      <w:pPr>
        <w:pStyle w:val="NoSpacing"/>
        <w:numPr>
          <w:ilvl w:val="0"/>
          <w:numId w:val="40"/>
        </w:numPr>
        <w:rPr>
          <w:sz w:val="24"/>
          <w:szCs w:val="24"/>
        </w:rPr>
      </w:pPr>
      <w:r>
        <w:rPr>
          <w:sz w:val="24"/>
          <w:szCs w:val="24"/>
        </w:rPr>
        <w:t>To renew the agreement, to be known as the Public Realm Services Agreement,  with the IOW Council for the provision of the Environment Officer (£230pa), and for Ground Maintenance at the Recreation Ground, Havenstreet (£1901pa + VAT), for the years 2016/17; and to authorise the Clerk to sign the agreement on behalf of the Parish Council.</w:t>
      </w:r>
    </w:p>
    <w:p w:rsidR="00BD2C6E" w:rsidRDefault="00BD2C6E" w:rsidP="004E4384">
      <w:pPr>
        <w:pStyle w:val="NoSpacing"/>
        <w:numPr>
          <w:ilvl w:val="0"/>
          <w:numId w:val="40"/>
        </w:numPr>
        <w:rPr>
          <w:sz w:val="24"/>
          <w:szCs w:val="24"/>
        </w:rPr>
      </w:pPr>
      <w:r>
        <w:rPr>
          <w:sz w:val="24"/>
          <w:szCs w:val="24"/>
        </w:rPr>
        <w:t>To approve Sec 137 donations of £50 each, to Victim Care (</w:t>
      </w:r>
      <w:r w:rsidR="00A96587">
        <w:rPr>
          <w:sz w:val="24"/>
          <w:szCs w:val="24"/>
        </w:rPr>
        <w:t>previously Victim Support</w:t>
      </w:r>
      <w:r>
        <w:rPr>
          <w:sz w:val="24"/>
          <w:szCs w:val="24"/>
        </w:rPr>
        <w:t>)</w:t>
      </w:r>
      <w:r w:rsidR="00A96587">
        <w:rPr>
          <w:sz w:val="24"/>
          <w:szCs w:val="24"/>
        </w:rPr>
        <w:t xml:space="preserve"> and Age UK IOW. </w:t>
      </w:r>
    </w:p>
    <w:p w:rsidR="004E4384" w:rsidRDefault="004E4384" w:rsidP="004E4384">
      <w:pPr>
        <w:pStyle w:val="NoSpacing"/>
        <w:numPr>
          <w:ilvl w:val="0"/>
          <w:numId w:val="40"/>
        </w:numPr>
        <w:rPr>
          <w:sz w:val="24"/>
          <w:szCs w:val="24"/>
        </w:rPr>
      </w:pPr>
      <w:r>
        <w:rPr>
          <w:sz w:val="24"/>
          <w:szCs w:val="24"/>
        </w:rPr>
        <w:t xml:space="preserve">To </w:t>
      </w:r>
      <w:r w:rsidR="00A80093">
        <w:rPr>
          <w:sz w:val="24"/>
          <w:szCs w:val="24"/>
        </w:rPr>
        <w:t>approve/</w:t>
      </w:r>
      <w:r>
        <w:rPr>
          <w:sz w:val="24"/>
          <w:szCs w:val="24"/>
        </w:rPr>
        <w:t>authorise payment of accounts</w:t>
      </w:r>
      <w:r w:rsidR="00A80093">
        <w:rPr>
          <w:sz w:val="24"/>
          <w:szCs w:val="24"/>
        </w:rPr>
        <w:t>:</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A96587" w:rsidRPr="00066816" w:rsidTr="00484FEC">
        <w:tc>
          <w:tcPr>
            <w:tcW w:w="1413" w:type="dxa"/>
          </w:tcPr>
          <w:p w:rsidR="00A96587" w:rsidRPr="00A96587" w:rsidRDefault="00A96587" w:rsidP="00800387">
            <w:pPr>
              <w:pStyle w:val="NoSpacing"/>
              <w:rPr>
                <w:sz w:val="24"/>
                <w:szCs w:val="24"/>
              </w:rPr>
            </w:pPr>
            <w:r w:rsidRPr="00A96587">
              <w:rPr>
                <w:sz w:val="24"/>
                <w:szCs w:val="24"/>
              </w:rPr>
              <w:t>607</w:t>
            </w:r>
          </w:p>
        </w:tc>
        <w:tc>
          <w:tcPr>
            <w:tcW w:w="2977" w:type="dxa"/>
          </w:tcPr>
          <w:p w:rsidR="00A96587" w:rsidRPr="00A96587" w:rsidRDefault="00A96587" w:rsidP="00A96587">
            <w:pPr>
              <w:pStyle w:val="NoSpacing"/>
              <w:rPr>
                <w:sz w:val="24"/>
                <w:szCs w:val="24"/>
              </w:rPr>
            </w:pPr>
            <w:r>
              <w:rPr>
                <w:sz w:val="24"/>
                <w:szCs w:val="24"/>
              </w:rPr>
              <w:t xml:space="preserve">The Bus Shelter IOW </w:t>
            </w:r>
          </w:p>
        </w:tc>
        <w:tc>
          <w:tcPr>
            <w:tcW w:w="3402" w:type="dxa"/>
          </w:tcPr>
          <w:p w:rsidR="00A96587" w:rsidRPr="00A96587" w:rsidRDefault="00A96587" w:rsidP="00A070A1">
            <w:pPr>
              <w:pStyle w:val="NoSpacing"/>
              <w:rPr>
                <w:sz w:val="24"/>
                <w:szCs w:val="24"/>
              </w:rPr>
            </w:pPr>
            <w:r>
              <w:rPr>
                <w:sz w:val="24"/>
                <w:szCs w:val="24"/>
              </w:rPr>
              <w:t>Sec 137 donation</w:t>
            </w:r>
          </w:p>
        </w:tc>
        <w:tc>
          <w:tcPr>
            <w:tcW w:w="1558" w:type="dxa"/>
          </w:tcPr>
          <w:p w:rsidR="00A96587" w:rsidRPr="00A96587" w:rsidRDefault="00A96587" w:rsidP="00A96587">
            <w:pPr>
              <w:pStyle w:val="NoSpacing"/>
              <w:jc w:val="right"/>
              <w:rPr>
                <w:sz w:val="24"/>
                <w:szCs w:val="24"/>
              </w:rPr>
            </w:pPr>
            <w:r>
              <w:rPr>
                <w:sz w:val="24"/>
                <w:szCs w:val="24"/>
              </w:rPr>
              <w:t>£50</w:t>
            </w:r>
          </w:p>
        </w:tc>
      </w:tr>
      <w:tr w:rsidR="00A96587" w:rsidRPr="00066816" w:rsidTr="00484FEC">
        <w:tc>
          <w:tcPr>
            <w:tcW w:w="1413" w:type="dxa"/>
          </w:tcPr>
          <w:p w:rsidR="00A96587" w:rsidRPr="00A96587" w:rsidRDefault="00A96587" w:rsidP="00800387">
            <w:pPr>
              <w:pStyle w:val="NoSpacing"/>
              <w:rPr>
                <w:sz w:val="24"/>
                <w:szCs w:val="24"/>
              </w:rPr>
            </w:pPr>
            <w:r>
              <w:rPr>
                <w:sz w:val="24"/>
                <w:szCs w:val="24"/>
              </w:rPr>
              <w:t>608</w:t>
            </w:r>
          </w:p>
        </w:tc>
        <w:tc>
          <w:tcPr>
            <w:tcW w:w="2977" w:type="dxa"/>
          </w:tcPr>
          <w:p w:rsidR="00A96587" w:rsidRPr="00A96587" w:rsidRDefault="00A96587" w:rsidP="00800387">
            <w:pPr>
              <w:pStyle w:val="NoSpacing"/>
              <w:rPr>
                <w:sz w:val="24"/>
                <w:szCs w:val="24"/>
              </w:rPr>
            </w:pPr>
            <w:r>
              <w:rPr>
                <w:sz w:val="24"/>
                <w:szCs w:val="24"/>
              </w:rPr>
              <w:t>Premier Garden Services</w:t>
            </w:r>
          </w:p>
        </w:tc>
        <w:tc>
          <w:tcPr>
            <w:tcW w:w="3402" w:type="dxa"/>
          </w:tcPr>
          <w:p w:rsidR="00A96587" w:rsidRPr="00A96587" w:rsidRDefault="00A96587" w:rsidP="00800387">
            <w:pPr>
              <w:pStyle w:val="NoSpacing"/>
              <w:rPr>
                <w:sz w:val="24"/>
                <w:szCs w:val="24"/>
              </w:rPr>
            </w:pPr>
            <w:r>
              <w:rPr>
                <w:sz w:val="24"/>
                <w:szCs w:val="24"/>
              </w:rPr>
              <w:t>Grass cutting, Ashey</w:t>
            </w:r>
          </w:p>
        </w:tc>
        <w:tc>
          <w:tcPr>
            <w:tcW w:w="1558" w:type="dxa"/>
          </w:tcPr>
          <w:p w:rsidR="00A96587" w:rsidRPr="00A96587" w:rsidRDefault="00A96587" w:rsidP="00A96587">
            <w:pPr>
              <w:pStyle w:val="NoSpacing"/>
              <w:jc w:val="right"/>
              <w:rPr>
                <w:sz w:val="24"/>
                <w:szCs w:val="24"/>
              </w:rPr>
            </w:pPr>
            <w:r>
              <w:rPr>
                <w:sz w:val="24"/>
                <w:szCs w:val="24"/>
              </w:rPr>
              <w:t>£72</w:t>
            </w:r>
          </w:p>
        </w:tc>
      </w:tr>
      <w:tr w:rsidR="00374B63" w:rsidRPr="00066816" w:rsidTr="00484FEC">
        <w:tc>
          <w:tcPr>
            <w:tcW w:w="1413" w:type="dxa"/>
          </w:tcPr>
          <w:p w:rsidR="00374B63" w:rsidRPr="00374B63" w:rsidRDefault="00A80093" w:rsidP="00A070A1">
            <w:pPr>
              <w:pStyle w:val="NoSpacing"/>
              <w:rPr>
                <w:sz w:val="24"/>
                <w:szCs w:val="24"/>
              </w:rPr>
            </w:pPr>
            <w:r>
              <w:rPr>
                <w:sz w:val="24"/>
                <w:szCs w:val="24"/>
              </w:rPr>
              <w:t>60</w:t>
            </w:r>
            <w:r w:rsidR="00A070A1">
              <w:rPr>
                <w:sz w:val="24"/>
                <w:szCs w:val="24"/>
              </w:rPr>
              <w:t>9</w:t>
            </w:r>
          </w:p>
        </w:tc>
        <w:tc>
          <w:tcPr>
            <w:tcW w:w="2977" w:type="dxa"/>
          </w:tcPr>
          <w:p w:rsidR="00374B63" w:rsidRPr="00374B63" w:rsidRDefault="00CA0B56" w:rsidP="00800387">
            <w:pPr>
              <w:pStyle w:val="NoSpacing"/>
              <w:rPr>
                <w:sz w:val="24"/>
                <w:szCs w:val="24"/>
              </w:rPr>
            </w:pPr>
            <w:r>
              <w:rPr>
                <w:sz w:val="24"/>
                <w:szCs w:val="24"/>
              </w:rPr>
              <w:t>Clerk</w:t>
            </w:r>
          </w:p>
        </w:tc>
        <w:tc>
          <w:tcPr>
            <w:tcW w:w="3402" w:type="dxa"/>
          </w:tcPr>
          <w:p w:rsidR="00374B63" w:rsidRPr="00374B63" w:rsidRDefault="00CA0B56" w:rsidP="00800387">
            <w:pPr>
              <w:pStyle w:val="NoSpacing"/>
              <w:rPr>
                <w:sz w:val="24"/>
                <w:szCs w:val="24"/>
              </w:rPr>
            </w:pPr>
            <w:r>
              <w:rPr>
                <w:sz w:val="24"/>
                <w:szCs w:val="24"/>
              </w:rPr>
              <w:t>Salary and Expenditure</w:t>
            </w:r>
          </w:p>
        </w:tc>
        <w:tc>
          <w:tcPr>
            <w:tcW w:w="1558" w:type="dxa"/>
          </w:tcPr>
          <w:p w:rsidR="00374B63" w:rsidRPr="00374B63" w:rsidRDefault="00CD006B" w:rsidP="00A96587">
            <w:pPr>
              <w:pStyle w:val="NoSpacing"/>
              <w:jc w:val="right"/>
              <w:rPr>
                <w:sz w:val="24"/>
                <w:szCs w:val="24"/>
              </w:rPr>
            </w:pPr>
            <w:r>
              <w:rPr>
                <w:sz w:val="24"/>
                <w:szCs w:val="24"/>
              </w:rPr>
              <w:t>3</w:t>
            </w:r>
            <w:r w:rsidR="00A96587">
              <w:rPr>
                <w:sz w:val="24"/>
                <w:szCs w:val="24"/>
              </w:rPr>
              <w:t>99</w:t>
            </w:r>
            <w:r w:rsidR="0091732C">
              <w:rPr>
                <w:sz w:val="24"/>
                <w:szCs w:val="24"/>
              </w:rPr>
              <w:t>.</w:t>
            </w:r>
            <w:r w:rsidR="00A96587">
              <w:rPr>
                <w:sz w:val="24"/>
                <w:szCs w:val="24"/>
              </w:rPr>
              <w:t>70</w:t>
            </w:r>
          </w:p>
        </w:tc>
      </w:tr>
      <w:tr w:rsidR="00B71831" w:rsidRPr="00066816" w:rsidTr="00484FEC">
        <w:tc>
          <w:tcPr>
            <w:tcW w:w="1413" w:type="dxa"/>
          </w:tcPr>
          <w:p w:rsidR="00B71831" w:rsidRPr="0095797C" w:rsidRDefault="00B571CC" w:rsidP="00A070A1">
            <w:pPr>
              <w:pStyle w:val="NoSpacing"/>
              <w:rPr>
                <w:sz w:val="24"/>
                <w:szCs w:val="24"/>
              </w:rPr>
            </w:pPr>
            <w:r>
              <w:rPr>
                <w:sz w:val="24"/>
                <w:szCs w:val="24"/>
              </w:rPr>
              <w:t>6</w:t>
            </w:r>
            <w:r w:rsidR="00A070A1">
              <w:rPr>
                <w:sz w:val="24"/>
                <w:szCs w:val="24"/>
              </w:rPr>
              <w:t>10</w:t>
            </w:r>
          </w:p>
        </w:tc>
        <w:tc>
          <w:tcPr>
            <w:tcW w:w="2977" w:type="dxa"/>
          </w:tcPr>
          <w:p w:rsidR="00B71831" w:rsidRPr="0095797C" w:rsidRDefault="00A070A1" w:rsidP="00CA0B56">
            <w:pPr>
              <w:pStyle w:val="NoSpacing"/>
              <w:rPr>
                <w:sz w:val="24"/>
                <w:szCs w:val="24"/>
              </w:rPr>
            </w:pPr>
            <w:r>
              <w:rPr>
                <w:sz w:val="24"/>
                <w:szCs w:val="24"/>
              </w:rPr>
              <w:t>Haven Taxis</w:t>
            </w:r>
          </w:p>
        </w:tc>
        <w:tc>
          <w:tcPr>
            <w:tcW w:w="3402" w:type="dxa"/>
          </w:tcPr>
          <w:p w:rsidR="00B71831" w:rsidRPr="0095797C" w:rsidRDefault="00A070A1" w:rsidP="00B571CC">
            <w:pPr>
              <w:pStyle w:val="NoSpacing"/>
              <w:rPr>
                <w:sz w:val="24"/>
                <w:szCs w:val="24"/>
              </w:rPr>
            </w:pPr>
            <w:r>
              <w:rPr>
                <w:sz w:val="24"/>
                <w:szCs w:val="24"/>
              </w:rPr>
              <w:t>Taxi Bus Service</w:t>
            </w:r>
          </w:p>
        </w:tc>
        <w:tc>
          <w:tcPr>
            <w:tcW w:w="1558" w:type="dxa"/>
          </w:tcPr>
          <w:p w:rsidR="00B71831" w:rsidRPr="0095797C" w:rsidRDefault="00A070A1" w:rsidP="00B571CC">
            <w:pPr>
              <w:pStyle w:val="NoSpacing"/>
              <w:jc w:val="right"/>
              <w:rPr>
                <w:sz w:val="24"/>
                <w:szCs w:val="24"/>
              </w:rPr>
            </w:pPr>
            <w:r>
              <w:rPr>
                <w:sz w:val="24"/>
                <w:szCs w:val="24"/>
              </w:rPr>
              <w:t>314</w:t>
            </w:r>
            <w:r w:rsidR="00CA0B56">
              <w:rPr>
                <w:sz w:val="24"/>
                <w:szCs w:val="24"/>
              </w:rPr>
              <w:t>.00</w:t>
            </w:r>
          </w:p>
        </w:tc>
      </w:tr>
      <w:tr w:rsidR="00B71831" w:rsidRPr="00066816" w:rsidTr="00484FEC">
        <w:tc>
          <w:tcPr>
            <w:tcW w:w="1413" w:type="dxa"/>
          </w:tcPr>
          <w:p w:rsidR="00B71831" w:rsidRPr="0095797C" w:rsidRDefault="00A070A1" w:rsidP="0091732C">
            <w:pPr>
              <w:pStyle w:val="NoSpacing"/>
              <w:rPr>
                <w:sz w:val="24"/>
                <w:szCs w:val="24"/>
              </w:rPr>
            </w:pPr>
            <w:r>
              <w:rPr>
                <w:sz w:val="24"/>
                <w:szCs w:val="24"/>
              </w:rPr>
              <w:t>611</w:t>
            </w:r>
          </w:p>
        </w:tc>
        <w:tc>
          <w:tcPr>
            <w:tcW w:w="2977" w:type="dxa"/>
          </w:tcPr>
          <w:p w:rsidR="00B71831" w:rsidRPr="0095797C" w:rsidRDefault="00A070A1" w:rsidP="00CD006B">
            <w:pPr>
              <w:pStyle w:val="NoSpacing"/>
              <w:rPr>
                <w:sz w:val="24"/>
                <w:szCs w:val="24"/>
              </w:rPr>
            </w:pPr>
            <w:r>
              <w:rPr>
                <w:sz w:val="24"/>
                <w:szCs w:val="24"/>
              </w:rPr>
              <w:t>HCA</w:t>
            </w:r>
          </w:p>
        </w:tc>
        <w:tc>
          <w:tcPr>
            <w:tcW w:w="3402" w:type="dxa"/>
          </w:tcPr>
          <w:p w:rsidR="00B71831" w:rsidRPr="0095797C" w:rsidRDefault="00A070A1" w:rsidP="00A070A1">
            <w:pPr>
              <w:pStyle w:val="NoSpacing"/>
              <w:rPr>
                <w:sz w:val="24"/>
                <w:szCs w:val="24"/>
              </w:rPr>
            </w:pPr>
            <w:r>
              <w:rPr>
                <w:sz w:val="24"/>
                <w:szCs w:val="24"/>
              </w:rPr>
              <w:t>Room Hire</w:t>
            </w:r>
            <w:r w:rsidR="00B571CC">
              <w:rPr>
                <w:sz w:val="24"/>
                <w:szCs w:val="24"/>
              </w:rPr>
              <w:t xml:space="preserve"> </w:t>
            </w:r>
          </w:p>
        </w:tc>
        <w:tc>
          <w:tcPr>
            <w:tcW w:w="1558" w:type="dxa"/>
          </w:tcPr>
          <w:p w:rsidR="00B71831" w:rsidRPr="0095797C" w:rsidRDefault="00B571CC" w:rsidP="00A070A1">
            <w:pPr>
              <w:pStyle w:val="NoSpacing"/>
              <w:jc w:val="right"/>
              <w:rPr>
                <w:sz w:val="24"/>
                <w:szCs w:val="24"/>
              </w:rPr>
            </w:pPr>
            <w:r>
              <w:rPr>
                <w:sz w:val="24"/>
                <w:szCs w:val="24"/>
              </w:rPr>
              <w:t>12.</w:t>
            </w:r>
            <w:r w:rsidR="00A070A1">
              <w:rPr>
                <w:sz w:val="24"/>
                <w:szCs w:val="24"/>
              </w:rPr>
              <w:t>00</w:t>
            </w:r>
          </w:p>
        </w:tc>
      </w:tr>
      <w:tr w:rsidR="0091732C" w:rsidRPr="00066816" w:rsidTr="00484FEC">
        <w:tc>
          <w:tcPr>
            <w:tcW w:w="1413" w:type="dxa"/>
          </w:tcPr>
          <w:p w:rsidR="0091732C" w:rsidRDefault="00A070A1" w:rsidP="0091732C">
            <w:pPr>
              <w:pStyle w:val="NoSpacing"/>
              <w:rPr>
                <w:sz w:val="24"/>
                <w:szCs w:val="24"/>
              </w:rPr>
            </w:pPr>
            <w:r>
              <w:rPr>
                <w:sz w:val="24"/>
                <w:szCs w:val="24"/>
              </w:rPr>
              <w:t>612</w:t>
            </w:r>
          </w:p>
        </w:tc>
        <w:tc>
          <w:tcPr>
            <w:tcW w:w="2977" w:type="dxa"/>
          </w:tcPr>
          <w:p w:rsidR="0091732C" w:rsidRPr="00BC1244" w:rsidRDefault="00A070A1" w:rsidP="00BC1244">
            <w:pPr>
              <w:pStyle w:val="NoSpacing"/>
              <w:rPr>
                <w:sz w:val="24"/>
                <w:szCs w:val="24"/>
              </w:rPr>
            </w:pPr>
            <w:r>
              <w:rPr>
                <w:sz w:val="24"/>
                <w:szCs w:val="24"/>
              </w:rPr>
              <w:t>Victim Care</w:t>
            </w:r>
            <w:r w:rsidR="0091732C" w:rsidRPr="00BC1244">
              <w:rPr>
                <w:sz w:val="24"/>
                <w:szCs w:val="24"/>
              </w:rPr>
              <w:t xml:space="preserve"> </w:t>
            </w:r>
          </w:p>
        </w:tc>
        <w:tc>
          <w:tcPr>
            <w:tcW w:w="3402" w:type="dxa"/>
          </w:tcPr>
          <w:p w:rsidR="0091732C" w:rsidRDefault="00A070A1" w:rsidP="0091732C">
            <w:pPr>
              <w:pStyle w:val="NoSpacing"/>
              <w:rPr>
                <w:sz w:val="24"/>
                <w:szCs w:val="24"/>
              </w:rPr>
            </w:pPr>
            <w:r>
              <w:rPr>
                <w:sz w:val="24"/>
                <w:szCs w:val="24"/>
              </w:rPr>
              <w:t>Sec 137 donation</w:t>
            </w:r>
          </w:p>
        </w:tc>
        <w:tc>
          <w:tcPr>
            <w:tcW w:w="1558" w:type="dxa"/>
          </w:tcPr>
          <w:p w:rsidR="0091732C" w:rsidRDefault="00A070A1" w:rsidP="00CD006B">
            <w:pPr>
              <w:pStyle w:val="NoSpacing"/>
              <w:jc w:val="right"/>
              <w:rPr>
                <w:sz w:val="24"/>
                <w:szCs w:val="24"/>
              </w:rPr>
            </w:pPr>
            <w:r>
              <w:rPr>
                <w:sz w:val="24"/>
                <w:szCs w:val="24"/>
              </w:rPr>
              <w:t>50</w:t>
            </w:r>
            <w:r w:rsidR="0091732C">
              <w:rPr>
                <w:sz w:val="24"/>
                <w:szCs w:val="24"/>
              </w:rPr>
              <w:t>.00</w:t>
            </w:r>
          </w:p>
        </w:tc>
      </w:tr>
      <w:tr w:rsidR="00A070A1" w:rsidRPr="00066816" w:rsidTr="00484FEC">
        <w:tc>
          <w:tcPr>
            <w:tcW w:w="1413" w:type="dxa"/>
          </w:tcPr>
          <w:p w:rsidR="00A070A1" w:rsidRDefault="00A070A1" w:rsidP="0091732C">
            <w:pPr>
              <w:pStyle w:val="NoSpacing"/>
              <w:rPr>
                <w:sz w:val="24"/>
                <w:szCs w:val="24"/>
              </w:rPr>
            </w:pPr>
            <w:r>
              <w:rPr>
                <w:sz w:val="24"/>
                <w:szCs w:val="24"/>
              </w:rPr>
              <w:t>613</w:t>
            </w:r>
          </w:p>
        </w:tc>
        <w:tc>
          <w:tcPr>
            <w:tcW w:w="2977" w:type="dxa"/>
          </w:tcPr>
          <w:p w:rsidR="00A070A1" w:rsidRDefault="00A070A1" w:rsidP="00BC1244">
            <w:pPr>
              <w:pStyle w:val="NoSpacing"/>
              <w:rPr>
                <w:sz w:val="24"/>
                <w:szCs w:val="24"/>
              </w:rPr>
            </w:pPr>
            <w:r>
              <w:rPr>
                <w:sz w:val="24"/>
                <w:szCs w:val="24"/>
              </w:rPr>
              <w:t>Age UK IOW</w:t>
            </w:r>
          </w:p>
        </w:tc>
        <w:tc>
          <w:tcPr>
            <w:tcW w:w="3402" w:type="dxa"/>
          </w:tcPr>
          <w:p w:rsidR="00A070A1" w:rsidRDefault="00A070A1" w:rsidP="0091732C">
            <w:pPr>
              <w:pStyle w:val="NoSpacing"/>
              <w:rPr>
                <w:sz w:val="24"/>
                <w:szCs w:val="24"/>
              </w:rPr>
            </w:pPr>
            <w:r>
              <w:rPr>
                <w:sz w:val="24"/>
                <w:szCs w:val="24"/>
              </w:rPr>
              <w:t>Sec 137 donation</w:t>
            </w:r>
          </w:p>
        </w:tc>
        <w:tc>
          <w:tcPr>
            <w:tcW w:w="1558" w:type="dxa"/>
          </w:tcPr>
          <w:p w:rsidR="00A070A1" w:rsidRDefault="00A070A1" w:rsidP="00CD006B">
            <w:pPr>
              <w:pStyle w:val="NoSpacing"/>
              <w:jc w:val="right"/>
              <w:rPr>
                <w:sz w:val="24"/>
                <w:szCs w:val="24"/>
              </w:rPr>
            </w:pPr>
            <w:r>
              <w:rPr>
                <w:sz w:val="24"/>
                <w:szCs w:val="24"/>
              </w:rPr>
              <w:t>50.00</w:t>
            </w:r>
          </w:p>
        </w:tc>
      </w:tr>
      <w:tr w:rsidR="00A070A1" w:rsidRPr="00066816" w:rsidTr="00484FEC">
        <w:tc>
          <w:tcPr>
            <w:tcW w:w="1413" w:type="dxa"/>
          </w:tcPr>
          <w:p w:rsidR="00A070A1" w:rsidRDefault="00A070A1" w:rsidP="0091732C">
            <w:pPr>
              <w:pStyle w:val="NoSpacing"/>
              <w:rPr>
                <w:sz w:val="24"/>
                <w:szCs w:val="24"/>
              </w:rPr>
            </w:pPr>
            <w:r>
              <w:rPr>
                <w:sz w:val="24"/>
                <w:szCs w:val="24"/>
              </w:rPr>
              <w:t>BACS</w:t>
            </w:r>
          </w:p>
        </w:tc>
        <w:tc>
          <w:tcPr>
            <w:tcW w:w="2977" w:type="dxa"/>
          </w:tcPr>
          <w:p w:rsidR="00A070A1" w:rsidRDefault="00A070A1" w:rsidP="00BC1244">
            <w:pPr>
              <w:pStyle w:val="NoSpacing"/>
              <w:rPr>
                <w:sz w:val="24"/>
                <w:szCs w:val="24"/>
              </w:rPr>
            </w:pPr>
            <w:r>
              <w:rPr>
                <w:sz w:val="24"/>
                <w:szCs w:val="24"/>
              </w:rPr>
              <w:t>Foundation Multimedia</w:t>
            </w:r>
          </w:p>
        </w:tc>
        <w:tc>
          <w:tcPr>
            <w:tcW w:w="3402" w:type="dxa"/>
          </w:tcPr>
          <w:p w:rsidR="00A070A1" w:rsidRDefault="00A070A1" w:rsidP="0091732C">
            <w:pPr>
              <w:pStyle w:val="NoSpacing"/>
              <w:rPr>
                <w:sz w:val="24"/>
                <w:szCs w:val="24"/>
              </w:rPr>
            </w:pPr>
            <w:r>
              <w:rPr>
                <w:sz w:val="24"/>
                <w:szCs w:val="24"/>
              </w:rPr>
              <w:t>Web host/support annual fee</w:t>
            </w:r>
          </w:p>
        </w:tc>
        <w:tc>
          <w:tcPr>
            <w:tcW w:w="1558" w:type="dxa"/>
          </w:tcPr>
          <w:p w:rsidR="00A070A1" w:rsidRDefault="00A070A1" w:rsidP="00CD006B">
            <w:pPr>
              <w:pStyle w:val="NoSpacing"/>
              <w:jc w:val="right"/>
              <w:rPr>
                <w:sz w:val="24"/>
                <w:szCs w:val="24"/>
              </w:rPr>
            </w:pPr>
            <w:r>
              <w:rPr>
                <w:sz w:val="24"/>
                <w:szCs w:val="24"/>
              </w:rPr>
              <w:t>180.00</w:t>
            </w:r>
          </w:p>
        </w:tc>
      </w:tr>
      <w:tr w:rsidR="00A070A1" w:rsidRPr="00066816" w:rsidTr="00484FEC">
        <w:tc>
          <w:tcPr>
            <w:tcW w:w="1413" w:type="dxa"/>
          </w:tcPr>
          <w:p w:rsidR="00A070A1" w:rsidRDefault="00A070A1" w:rsidP="0091732C">
            <w:pPr>
              <w:pStyle w:val="NoSpacing"/>
              <w:rPr>
                <w:sz w:val="24"/>
                <w:szCs w:val="24"/>
              </w:rPr>
            </w:pPr>
            <w:r>
              <w:rPr>
                <w:sz w:val="24"/>
                <w:szCs w:val="24"/>
              </w:rPr>
              <w:t>BACS</w:t>
            </w:r>
          </w:p>
        </w:tc>
        <w:tc>
          <w:tcPr>
            <w:tcW w:w="2977" w:type="dxa"/>
          </w:tcPr>
          <w:p w:rsidR="00A070A1" w:rsidRDefault="00A070A1" w:rsidP="00BC1244">
            <w:pPr>
              <w:pStyle w:val="NoSpacing"/>
              <w:rPr>
                <w:sz w:val="24"/>
                <w:szCs w:val="24"/>
              </w:rPr>
            </w:pPr>
            <w:r>
              <w:rPr>
                <w:sz w:val="24"/>
                <w:szCs w:val="24"/>
              </w:rPr>
              <w:t>HMRC</w:t>
            </w:r>
          </w:p>
        </w:tc>
        <w:tc>
          <w:tcPr>
            <w:tcW w:w="3402" w:type="dxa"/>
          </w:tcPr>
          <w:p w:rsidR="00A070A1" w:rsidRDefault="00A070A1" w:rsidP="0091732C">
            <w:pPr>
              <w:pStyle w:val="NoSpacing"/>
              <w:rPr>
                <w:sz w:val="24"/>
                <w:szCs w:val="24"/>
              </w:rPr>
            </w:pPr>
            <w:r>
              <w:rPr>
                <w:sz w:val="24"/>
                <w:szCs w:val="24"/>
              </w:rPr>
              <w:t>PAYE payment</w:t>
            </w:r>
          </w:p>
        </w:tc>
        <w:tc>
          <w:tcPr>
            <w:tcW w:w="1558" w:type="dxa"/>
          </w:tcPr>
          <w:p w:rsidR="00A070A1" w:rsidRDefault="00A070A1" w:rsidP="00CD006B">
            <w:pPr>
              <w:pStyle w:val="NoSpacing"/>
              <w:jc w:val="right"/>
              <w:rPr>
                <w:sz w:val="24"/>
                <w:szCs w:val="24"/>
              </w:rPr>
            </w:pPr>
            <w:r>
              <w:rPr>
                <w:sz w:val="24"/>
                <w:szCs w:val="24"/>
              </w:rPr>
              <w:t>1.40</w:t>
            </w:r>
          </w:p>
        </w:tc>
      </w:tr>
      <w:tr w:rsidR="00A070A1" w:rsidRPr="00066816" w:rsidTr="00484FEC">
        <w:tc>
          <w:tcPr>
            <w:tcW w:w="1413" w:type="dxa"/>
          </w:tcPr>
          <w:p w:rsidR="00A070A1" w:rsidRDefault="00A070A1" w:rsidP="0091732C">
            <w:pPr>
              <w:pStyle w:val="NoSpacing"/>
              <w:rPr>
                <w:sz w:val="24"/>
                <w:szCs w:val="24"/>
              </w:rPr>
            </w:pPr>
            <w:r>
              <w:rPr>
                <w:sz w:val="24"/>
                <w:szCs w:val="24"/>
              </w:rPr>
              <w:t>BACS</w:t>
            </w:r>
          </w:p>
        </w:tc>
        <w:tc>
          <w:tcPr>
            <w:tcW w:w="2977" w:type="dxa"/>
          </w:tcPr>
          <w:p w:rsidR="00A070A1" w:rsidRDefault="00A070A1" w:rsidP="00BC1244">
            <w:pPr>
              <w:pStyle w:val="NoSpacing"/>
              <w:rPr>
                <w:sz w:val="24"/>
                <w:szCs w:val="24"/>
              </w:rPr>
            </w:pPr>
            <w:r>
              <w:rPr>
                <w:sz w:val="24"/>
                <w:szCs w:val="24"/>
              </w:rPr>
              <w:t>IWALC</w:t>
            </w:r>
          </w:p>
        </w:tc>
        <w:tc>
          <w:tcPr>
            <w:tcW w:w="3402" w:type="dxa"/>
          </w:tcPr>
          <w:p w:rsidR="00A070A1" w:rsidRDefault="00A070A1" w:rsidP="0091732C">
            <w:pPr>
              <w:pStyle w:val="NoSpacing"/>
              <w:rPr>
                <w:sz w:val="24"/>
                <w:szCs w:val="24"/>
              </w:rPr>
            </w:pPr>
            <w:r>
              <w:rPr>
                <w:sz w:val="24"/>
                <w:szCs w:val="24"/>
              </w:rPr>
              <w:t>Training course fee</w:t>
            </w:r>
          </w:p>
        </w:tc>
        <w:tc>
          <w:tcPr>
            <w:tcW w:w="1558" w:type="dxa"/>
          </w:tcPr>
          <w:p w:rsidR="00A070A1" w:rsidRDefault="00A070A1" w:rsidP="00CD006B">
            <w:pPr>
              <w:pStyle w:val="NoSpacing"/>
              <w:jc w:val="right"/>
              <w:rPr>
                <w:sz w:val="24"/>
                <w:szCs w:val="24"/>
              </w:rPr>
            </w:pPr>
            <w:r>
              <w:rPr>
                <w:sz w:val="24"/>
                <w:szCs w:val="24"/>
              </w:rPr>
              <w:t>50.00</w:t>
            </w:r>
          </w:p>
        </w:tc>
      </w:tr>
      <w:tr w:rsidR="00A070A1" w:rsidRPr="00066816" w:rsidTr="00484FEC">
        <w:tc>
          <w:tcPr>
            <w:tcW w:w="1413" w:type="dxa"/>
          </w:tcPr>
          <w:p w:rsidR="00A070A1" w:rsidRDefault="00A070A1" w:rsidP="0091732C">
            <w:pPr>
              <w:pStyle w:val="NoSpacing"/>
              <w:rPr>
                <w:sz w:val="24"/>
                <w:szCs w:val="24"/>
              </w:rPr>
            </w:pPr>
            <w:r>
              <w:rPr>
                <w:sz w:val="24"/>
                <w:szCs w:val="24"/>
              </w:rPr>
              <w:t>BACS</w:t>
            </w:r>
          </w:p>
        </w:tc>
        <w:tc>
          <w:tcPr>
            <w:tcW w:w="2977" w:type="dxa"/>
          </w:tcPr>
          <w:p w:rsidR="00A070A1" w:rsidRDefault="00046BE2" w:rsidP="00BC1244">
            <w:pPr>
              <w:pStyle w:val="NoSpacing"/>
              <w:rPr>
                <w:sz w:val="24"/>
                <w:szCs w:val="24"/>
              </w:rPr>
            </w:pPr>
            <w:r>
              <w:rPr>
                <w:sz w:val="24"/>
                <w:szCs w:val="24"/>
              </w:rPr>
              <w:t>Community Action IOW</w:t>
            </w:r>
          </w:p>
        </w:tc>
        <w:tc>
          <w:tcPr>
            <w:tcW w:w="3402" w:type="dxa"/>
          </w:tcPr>
          <w:p w:rsidR="00A070A1" w:rsidRDefault="00046BE2" w:rsidP="0091732C">
            <w:pPr>
              <w:pStyle w:val="NoSpacing"/>
              <w:rPr>
                <w:sz w:val="24"/>
                <w:szCs w:val="24"/>
              </w:rPr>
            </w:pPr>
            <w:r>
              <w:rPr>
                <w:sz w:val="24"/>
                <w:szCs w:val="24"/>
              </w:rPr>
              <w:t>Payroll services fee</w:t>
            </w:r>
          </w:p>
        </w:tc>
        <w:tc>
          <w:tcPr>
            <w:tcW w:w="1558" w:type="dxa"/>
          </w:tcPr>
          <w:p w:rsidR="00A070A1" w:rsidRDefault="00046BE2" w:rsidP="00CD006B">
            <w:pPr>
              <w:pStyle w:val="NoSpacing"/>
              <w:jc w:val="right"/>
              <w:rPr>
                <w:sz w:val="24"/>
                <w:szCs w:val="24"/>
              </w:rPr>
            </w:pPr>
            <w:r>
              <w:rPr>
                <w:sz w:val="24"/>
                <w:szCs w:val="24"/>
              </w:rPr>
              <w:t>19.50</w:t>
            </w:r>
          </w:p>
        </w:tc>
      </w:tr>
    </w:tbl>
    <w:p w:rsidR="00C02906" w:rsidRDefault="00C02906" w:rsidP="00800387">
      <w:pPr>
        <w:pStyle w:val="NoSpacing"/>
        <w:rPr>
          <w:b/>
          <w:sz w:val="24"/>
          <w:szCs w:val="24"/>
        </w:rPr>
      </w:pPr>
      <w:r w:rsidRPr="00066816">
        <w:rPr>
          <w:b/>
          <w:sz w:val="24"/>
          <w:szCs w:val="24"/>
        </w:rPr>
        <w:tab/>
      </w:r>
    </w:p>
    <w:p w:rsidR="00800387" w:rsidRDefault="00B571CC" w:rsidP="00670362">
      <w:pPr>
        <w:pStyle w:val="NoSpacing"/>
        <w:rPr>
          <w:b/>
          <w:sz w:val="24"/>
          <w:szCs w:val="24"/>
        </w:rPr>
      </w:pPr>
      <w:r>
        <w:rPr>
          <w:b/>
          <w:sz w:val="24"/>
          <w:szCs w:val="24"/>
        </w:rPr>
        <w:t>1</w:t>
      </w:r>
      <w:r w:rsidR="00A96587">
        <w:rPr>
          <w:b/>
          <w:sz w:val="24"/>
          <w:szCs w:val="24"/>
        </w:rPr>
        <w:t>26</w:t>
      </w:r>
      <w:r w:rsidR="00800387" w:rsidRPr="00066816">
        <w:rPr>
          <w:b/>
          <w:sz w:val="24"/>
          <w:szCs w:val="24"/>
        </w:rPr>
        <w:t>/1</w:t>
      </w:r>
      <w:r w:rsidR="0047691A">
        <w:rPr>
          <w:b/>
          <w:sz w:val="24"/>
          <w:szCs w:val="24"/>
        </w:rPr>
        <w:t>6</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A96587" w:rsidRDefault="00800387" w:rsidP="00A96587">
      <w:pPr>
        <w:pStyle w:val="NoSpacing"/>
        <w:ind w:left="2160"/>
        <w:rPr>
          <w:sz w:val="24"/>
          <w:szCs w:val="24"/>
        </w:rPr>
      </w:pPr>
      <w:r w:rsidRPr="00CD006B">
        <w:rPr>
          <w:sz w:val="24"/>
          <w:szCs w:val="24"/>
        </w:rPr>
        <w:t xml:space="preserve">It was noted the next </w:t>
      </w:r>
      <w:r w:rsidR="0095797C" w:rsidRPr="00CD006B">
        <w:rPr>
          <w:sz w:val="24"/>
          <w:szCs w:val="24"/>
        </w:rPr>
        <w:t xml:space="preserve">scheduled </w:t>
      </w:r>
      <w:r w:rsidRPr="00CD006B">
        <w:rPr>
          <w:sz w:val="24"/>
          <w:szCs w:val="24"/>
        </w:rPr>
        <w:t>meeting will be</w:t>
      </w:r>
      <w:r w:rsidR="00273483" w:rsidRPr="00CD006B">
        <w:rPr>
          <w:sz w:val="24"/>
          <w:szCs w:val="24"/>
        </w:rPr>
        <w:t xml:space="preserve"> </w:t>
      </w:r>
      <w:r w:rsidR="00B571CC">
        <w:rPr>
          <w:sz w:val="24"/>
          <w:szCs w:val="24"/>
        </w:rPr>
        <w:t>on</w:t>
      </w:r>
      <w:r w:rsidR="00273483" w:rsidRPr="00CD006B">
        <w:rPr>
          <w:sz w:val="24"/>
          <w:szCs w:val="24"/>
        </w:rPr>
        <w:t xml:space="preserve"> </w:t>
      </w:r>
      <w:r w:rsidRPr="00CD006B">
        <w:rPr>
          <w:sz w:val="24"/>
          <w:szCs w:val="24"/>
        </w:rPr>
        <w:t>Thursday</w:t>
      </w:r>
    </w:p>
    <w:p w:rsidR="001B4BAF" w:rsidRDefault="00A96587" w:rsidP="00A96587">
      <w:pPr>
        <w:pStyle w:val="NoSpacing"/>
        <w:ind w:left="2160"/>
        <w:rPr>
          <w:sz w:val="24"/>
          <w:szCs w:val="24"/>
        </w:rPr>
      </w:pPr>
      <w:r>
        <w:rPr>
          <w:sz w:val="24"/>
          <w:szCs w:val="24"/>
        </w:rPr>
        <w:t>1</w:t>
      </w:r>
      <w:r w:rsidR="001B4BAF" w:rsidRPr="00CD006B">
        <w:rPr>
          <w:sz w:val="24"/>
          <w:szCs w:val="24"/>
        </w:rPr>
        <w:t xml:space="preserve"> </w:t>
      </w:r>
      <w:r>
        <w:rPr>
          <w:sz w:val="24"/>
          <w:szCs w:val="24"/>
        </w:rPr>
        <w:t>September</w:t>
      </w:r>
      <w:r w:rsidR="001B4BAF" w:rsidRPr="00CD006B">
        <w:rPr>
          <w:sz w:val="24"/>
          <w:szCs w:val="24"/>
        </w:rPr>
        <w:t xml:space="preserve"> </w:t>
      </w:r>
      <w:r w:rsidR="00800387" w:rsidRPr="00CD006B">
        <w:rPr>
          <w:sz w:val="24"/>
          <w:szCs w:val="24"/>
        </w:rPr>
        <w:t>201</w:t>
      </w:r>
      <w:r w:rsidR="00374B63" w:rsidRPr="00CD006B">
        <w:rPr>
          <w:sz w:val="24"/>
          <w:szCs w:val="24"/>
        </w:rPr>
        <w:t>6</w:t>
      </w:r>
      <w:r w:rsidR="00800387" w:rsidRPr="00CD006B">
        <w:rPr>
          <w:sz w:val="24"/>
          <w:szCs w:val="24"/>
        </w:rPr>
        <w:t xml:space="preserve">, </w:t>
      </w:r>
      <w:r w:rsidR="006876BD" w:rsidRPr="00CD006B">
        <w:rPr>
          <w:sz w:val="24"/>
          <w:szCs w:val="24"/>
        </w:rPr>
        <w:t xml:space="preserve">in </w:t>
      </w:r>
      <w:r w:rsidR="00800387" w:rsidRPr="00CD006B">
        <w:rPr>
          <w:sz w:val="24"/>
          <w:szCs w:val="24"/>
        </w:rPr>
        <w:t xml:space="preserve">the </w:t>
      </w:r>
      <w:r w:rsidR="006876BD" w:rsidRPr="00CD006B">
        <w:rPr>
          <w:sz w:val="24"/>
          <w:szCs w:val="24"/>
        </w:rPr>
        <w:t>C</w:t>
      </w:r>
      <w:r w:rsidR="00B571CC">
        <w:rPr>
          <w:sz w:val="24"/>
          <w:szCs w:val="24"/>
        </w:rPr>
        <w:t>ommunity Centre</w:t>
      </w:r>
      <w:r w:rsidR="0091732C">
        <w:rPr>
          <w:sz w:val="24"/>
          <w:szCs w:val="24"/>
        </w:rPr>
        <w:t>,</w:t>
      </w:r>
      <w:r w:rsidR="00B571CC">
        <w:rPr>
          <w:sz w:val="24"/>
          <w:szCs w:val="24"/>
        </w:rPr>
        <w:t xml:space="preserve"> Main Road,</w:t>
      </w:r>
      <w:r w:rsidR="0091732C">
        <w:rPr>
          <w:sz w:val="24"/>
          <w:szCs w:val="24"/>
        </w:rPr>
        <w:t xml:space="preserve"> </w:t>
      </w:r>
      <w:r w:rsidR="00800387" w:rsidRPr="00CD006B">
        <w:rPr>
          <w:sz w:val="24"/>
          <w:szCs w:val="24"/>
        </w:rPr>
        <w:t>Havenstreet</w:t>
      </w:r>
      <w:r w:rsidR="006876BD" w:rsidRPr="00CD006B">
        <w:rPr>
          <w:sz w:val="24"/>
          <w:szCs w:val="24"/>
        </w:rPr>
        <w:t xml:space="preserve">. </w:t>
      </w:r>
    </w:p>
    <w:p w:rsidR="0089513B" w:rsidRDefault="0089513B" w:rsidP="0091732C">
      <w:pPr>
        <w:pStyle w:val="NoSpacing"/>
        <w:ind w:left="1800"/>
        <w:rPr>
          <w:sz w:val="24"/>
          <w:szCs w:val="24"/>
        </w:rPr>
      </w:pPr>
    </w:p>
    <w:p w:rsidR="0089513B" w:rsidRDefault="0089513B" w:rsidP="0091732C">
      <w:pPr>
        <w:pStyle w:val="NoSpacing"/>
        <w:ind w:left="180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he meeting ended at 8.</w:t>
      </w:r>
      <w:r w:rsidR="00A96587">
        <w:rPr>
          <w:sz w:val="24"/>
          <w:szCs w:val="24"/>
        </w:rPr>
        <w:t>3</w:t>
      </w:r>
      <w:r w:rsidR="00B571CC">
        <w:rPr>
          <w:sz w:val="24"/>
          <w:szCs w:val="24"/>
        </w:rPr>
        <w:t>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0B94F59"/>
    <w:multiLevelType w:val="hybridMultilevel"/>
    <w:tmpl w:val="0BD69498"/>
    <w:lvl w:ilvl="0" w:tplc="B902EFE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1452CB7"/>
    <w:multiLevelType w:val="hybridMultilevel"/>
    <w:tmpl w:val="7646D26E"/>
    <w:lvl w:ilvl="0" w:tplc="124A14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21909B1"/>
    <w:multiLevelType w:val="hybridMultilevel"/>
    <w:tmpl w:val="5090113C"/>
    <w:lvl w:ilvl="0" w:tplc="DF88FC5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4291AF4"/>
    <w:multiLevelType w:val="hybridMultilevel"/>
    <w:tmpl w:val="AD4E1B6A"/>
    <w:lvl w:ilvl="0" w:tplc="9EACCC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B4A2C96"/>
    <w:multiLevelType w:val="hybridMultilevel"/>
    <w:tmpl w:val="25DA6E06"/>
    <w:lvl w:ilvl="0" w:tplc="B41C3A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29777EF2"/>
    <w:multiLevelType w:val="hybridMultilevel"/>
    <w:tmpl w:val="00EA6CD6"/>
    <w:lvl w:ilvl="0" w:tplc="94B2E0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1"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76C6FB1"/>
    <w:multiLevelType w:val="hybridMultilevel"/>
    <w:tmpl w:val="6FB4B342"/>
    <w:lvl w:ilvl="0" w:tplc="53E60CE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3"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5"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46"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5"/>
  </w:num>
  <w:num w:numId="3">
    <w:abstractNumId w:val="47"/>
  </w:num>
  <w:num w:numId="4">
    <w:abstractNumId w:val="37"/>
  </w:num>
  <w:num w:numId="5">
    <w:abstractNumId w:val="32"/>
  </w:num>
  <w:num w:numId="6">
    <w:abstractNumId w:val="28"/>
  </w:num>
  <w:num w:numId="7">
    <w:abstractNumId w:val="21"/>
  </w:num>
  <w:num w:numId="8">
    <w:abstractNumId w:val="22"/>
  </w:num>
  <w:num w:numId="9">
    <w:abstractNumId w:val="31"/>
  </w:num>
  <w:num w:numId="10">
    <w:abstractNumId w:val="43"/>
  </w:num>
  <w:num w:numId="11">
    <w:abstractNumId w:val="6"/>
  </w:num>
  <w:num w:numId="12">
    <w:abstractNumId w:val="30"/>
  </w:num>
  <w:num w:numId="13">
    <w:abstractNumId w:val="2"/>
  </w:num>
  <w:num w:numId="14">
    <w:abstractNumId w:val="1"/>
  </w:num>
  <w:num w:numId="15">
    <w:abstractNumId w:val="23"/>
  </w:num>
  <w:num w:numId="16">
    <w:abstractNumId w:val="15"/>
  </w:num>
  <w:num w:numId="17">
    <w:abstractNumId w:val="18"/>
  </w:num>
  <w:num w:numId="18">
    <w:abstractNumId w:val="4"/>
  </w:num>
  <w:num w:numId="19">
    <w:abstractNumId w:val="0"/>
  </w:num>
  <w:num w:numId="20">
    <w:abstractNumId w:val="3"/>
  </w:num>
  <w:num w:numId="21">
    <w:abstractNumId w:val="45"/>
  </w:num>
  <w:num w:numId="22">
    <w:abstractNumId w:val="4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4"/>
  </w:num>
  <w:num w:numId="27">
    <w:abstractNumId w:val="42"/>
  </w:num>
  <w:num w:numId="28">
    <w:abstractNumId w:val="17"/>
  </w:num>
  <w:num w:numId="29">
    <w:abstractNumId w:val="29"/>
  </w:num>
  <w:num w:numId="30">
    <w:abstractNumId w:val="16"/>
  </w:num>
  <w:num w:numId="31">
    <w:abstractNumId w:val="36"/>
  </w:num>
  <w:num w:numId="32">
    <w:abstractNumId w:val="27"/>
  </w:num>
  <w:num w:numId="33">
    <w:abstractNumId w:val="26"/>
  </w:num>
  <w:num w:numId="34">
    <w:abstractNumId w:val="39"/>
  </w:num>
  <w:num w:numId="35">
    <w:abstractNumId w:val="11"/>
  </w:num>
  <w:num w:numId="36">
    <w:abstractNumId w:val="41"/>
  </w:num>
  <w:num w:numId="37">
    <w:abstractNumId w:val="25"/>
  </w:num>
  <w:num w:numId="38">
    <w:abstractNumId w:val="44"/>
  </w:num>
  <w:num w:numId="39">
    <w:abstractNumId w:val="14"/>
  </w:num>
  <w:num w:numId="40">
    <w:abstractNumId w:val="24"/>
  </w:num>
  <w:num w:numId="41">
    <w:abstractNumId w:val="8"/>
  </w:num>
  <w:num w:numId="42">
    <w:abstractNumId w:val="40"/>
  </w:num>
  <w:num w:numId="43">
    <w:abstractNumId w:val="10"/>
  </w:num>
  <w:num w:numId="44">
    <w:abstractNumId w:val="7"/>
  </w:num>
  <w:num w:numId="45">
    <w:abstractNumId w:val="19"/>
  </w:num>
  <w:num w:numId="46">
    <w:abstractNumId w:val="38"/>
  </w:num>
  <w:num w:numId="47">
    <w:abstractNumId w:val="13"/>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46BE2"/>
    <w:rsid w:val="00060715"/>
    <w:rsid w:val="00064C18"/>
    <w:rsid w:val="00066816"/>
    <w:rsid w:val="00071399"/>
    <w:rsid w:val="00073978"/>
    <w:rsid w:val="00077DBA"/>
    <w:rsid w:val="00090C78"/>
    <w:rsid w:val="000A0A6C"/>
    <w:rsid w:val="000A2DBC"/>
    <w:rsid w:val="000A4546"/>
    <w:rsid w:val="000C10C5"/>
    <w:rsid w:val="000C3C48"/>
    <w:rsid w:val="00101C86"/>
    <w:rsid w:val="0010626A"/>
    <w:rsid w:val="0012023D"/>
    <w:rsid w:val="00131ADC"/>
    <w:rsid w:val="001404DC"/>
    <w:rsid w:val="00150969"/>
    <w:rsid w:val="00150E71"/>
    <w:rsid w:val="00153A65"/>
    <w:rsid w:val="001625E1"/>
    <w:rsid w:val="00176B27"/>
    <w:rsid w:val="00182588"/>
    <w:rsid w:val="001A42C9"/>
    <w:rsid w:val="001A6D65"/>
    <w:rsid w:val="001B4BAF"/>
    <w:rsid w:val="001C4A62"/>
    <w:rsid w:val="001E06FF"/>
    <w:rsid w:val="001E2FB0"/>
    <w:rsid w:val="00203F50"/>
    <w:rsid w:val="00206EF9"/>
    <w:rsid w:val="00224461"/>
    <w:rsid w:val="002300DF"/>
    <w:rsid w:val="002379B0"/>
    <w:rsid w:val="0025264E"/>
    <w:rsid w:val="0026744A"/>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A25FF"/>
    <w:rsid w:val="003B2B73"/>
    <w:rsid w:val="003B52CD"/>
    <w:rsid w:val="003D2327"/>
    <w:rsid w:val="003D5695"/>
    <w:rsid w:val="003D5D4E"/>
    <w:rsid w:val="00400CB1"/>
    <w:rsid w:val="004019C4"/>
    <w:rsid w:val="0041092F"/>
    <w:rsid w:val="0041571B"/>
    <w:rsid w:val="00431926"/>
    <w:rsid w:val="0044450C"/>
    <w:rsid w:val="00445E21"/>
    <w:rsid w:val="00446E0B"/>
    <w:rsid w:val="00453511"/>
    <w:rsid w:val="0047691A"/>
    <w:rsid w:val="00480C97"/>
    <w:rsid w:val="00484FEC"/>
    <w:rsid w:val="004864BF"/>
    <w:rsid w:val="00495F28"/>
    <w:rsid w:val="00497D28"/>
    <w:rsid w:val="004B0086"/>
    <w:rsid w:val="004B270E"/>
    <w:rsid w:val="004C0E11"/>
    <w:rsid w:val="004E3E8C"/>
    <w:rsid w:val="004E4384"/>
    <w:rsid w:val="004F028E"/>
    <w:rsid w:val="004F4E28"/>
    <w:rsid w:val="005128D8"/>
    <w:rsid w:val="00514B20"/>
    <w:rsid w:val="00515D20"/>
    <w:rsid w:val="00521E35"/>
    <w:rsid w:val="00545269"/>
    <w:rsid w:val="00560D8C"/>
    <w:rsid w:val="005626F9"/>
    <w:rsid w:val="00571A48"/>
    <w:rsid w:val="005775C2"/>
    <w:rsid w:val="00591CB3"/>
    <w:rsid w:val="00594F95"/>
    <w:rsid w:val="005A6111"/>
    <w:rsid w:val="005C1F49"/>
    <w:rsid w:val="005C382E"/>
    <w:rsid w:val="005C4CE2"/>
    <w:rsid w:val="005E19A1"/>
    <w:rsid w:val="005E70E7"/>
    <w:rsid w:val="00600CFC"/>
    <w:rsid w:val="006016BE"/>
    <w:rsid w:val="00604345"/>
    <w:rsid w:val="00606092"/>
    <w:rsid w:val="00613D29"/>
    <w:rsid w:val="00614D69"/>
    <w:rsid w:val="00621AB2"/>
    <w:rsid w:val="00622380"/>
    <w:rsid w:val="00626412"/>
    <w:rsid w:val="00647970"/>
    <w:rsid w:val="00664095"/>
    <w:rsid w:val="00670362"/>
    <w:rsid w:val="006816E5"/>
    <w:rsid w:val="00684DB5"/>
    <w:rsid w:val="006876BD"/>
    <w:rsid w:val="006A474B"/>
    <w:rsid w:val="006B4069"/>
    <w:rsid w:val="006C384F"/>
    <w:rsid w:val="006E299A"/>
    <w:rsid w:val="006E62D2"/>
    <w:rsid w:val="006F3561"/>
    <w:rsid w:val="0070570A"/>
    <w:rsid w:val="007205CA"/>
    <w:rsid w:val="00721E88"/>
    <w:rsid w:val="00723FE1"/>
    <w:rsid w:val="00724FE9"/>
    <w:rsid w:val="007335FD"/>
    <w:rsid w:val="00750EB2"/>
    <w:rsid w:val="00751C9A"/>
    <w:rsid w:val="007915D6"/>
    <w:rsid w:val="007A5FA0"/>
    <w:rsid w:val="007B144F"/>
    <w:rsid w:val="007C37D7"/>
    <w:rsid w:val="007C48D2"/>
    <w:rsid w:val="007C6CF0"/>
    <w:rsid w:val="007F1784"/>
    <w:rsid w:val="007F18DF"/>
    <w:rsid w:val="00800387"/>
    <w:rsid w:val="008102F7"/>
    <w:rsid w:val="00817707"/>
    <w:rsid w:val="00820F04"/>
    <w:rsid w:val="0084005E"/>
    <w:rsid w:val="00841278"/>
    <w:rsid w:val="00841303"/>
    <w:rsid w:val="008420AE"/>
    <w:rsid w:val="00842FB8"/>
    <w:rsid w:val="00852351"/>
    <w:rsid w:val="00852B62"/>
    <w:rsid w:val="00856AA0"/>
    <w:rsid w:val="00860EC3"/>
    <w:rsid w:val="00867C4A"/>
    <w:rsid w:val="00875BE1"/>
    <w:rsid w:val="0087777A"/>
    <w:rsid w:val="00882E8D"/>
    <w:rsid w:val="0089513B"/>
    <w:rsid w:val="008D6110"/>
    <w:rsid w:val="008E2A94"/>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83772"/>
    <w:rsid w:val="009919C5"/>
    <w:rsid w:val="009A1696"/>
    <w:rsid w:val="009A7B5D"/>
    <w:rsid w:val="009C069E"/>
    <w:rsid w:val="009C3107"/>
    <w:rsid w:val="009D2F08"/>
    <w:rsid w:val="009D55DD"/>
    <w:rsid w:val="00A070A1"/>
    <w:rsid w:val="00A315C0"/>
    <w:rsid w:val="00A33F9E"/>
    <w:rsid w:val="00A51D72"/>
    <w:rsid w:val="00A53D1D"/>
    <w:rsid w:val="00A74E4C"/>
    <w:rsid w:val="00A80093"/>
    <w:rsid w:val="00A80EAD"/>
    <w:rsid w:val="00A96587"/>
    <w:rsid w:val="00AA358B"/>
    <w:rsid w:val="00AA7161"/>
    <w:rsid w:val="00AB35D4"/>
    <w:rsid w:val="00AE116D"/>
    <w:rsid w:val="00AF54DA"/>
    <w:rsid w:val="00AF6262"/>
    <w:rsid w:val="00AF6A69"/>
    <w:rsid w:val="00B04719"/>
    <w:rsid w:val="00B32A68"/>
    <w:rsid w:val="00B463D3"/>
    <w:rsid w:val="00B56B66"/>
    <w:rsid w:val="00B571CC"/>
    <w:rsid w:val="00B71831"/>
    <w:rsid w:val="00B85365"/>
    <w:rsid w:val="00B8776F"/>
    <w:rsid w:val="00BA06CD"/>
    <w:rsid w:val="00BA0A52"/>
    <w:rsid w:val="00BB273B"/>
    <w:rsid w:val="00BB49DF"/>
    <w:rsid w:val="00BB575A"/>
    <w:rsid w:val="00BC1244"/>
    <w:rsid w:val="00BC5994"/>
    <w:rsid w:val="00BD2C6E"/>
    <w:rsid w:val="00BD5DEA"/>
    <w:rsid w:val="00BF7645"/>
    <w:rsid w:val="00C011E2"/>
    <w:rsid w:val="00C02906"/>
    <w:rsid w:val="00C02CB4"/>
    <w:rsid w:val="00C037FA"/>
    <w:rsid w:val="00C03E4F"/>
    <w:rsid w:val="00C0415A"/>
    <w:rsid w:val="00C10C63"/>
    <w:rsid w:val="00C14B7A"/>
    <w:rsid w:val="00C3285A"/>
    <w:rsid w:val="00C37967"/>
    <w:rsid w:val="00C45F73"/>
    <w:rsid w:val="00C47B8E"/>
    <w:rsid w:val="00C60761"/>
    <w:rsid w:val="00C63596"/>
    <w:rsid w:val="00C71709"/>
    <w:rsid w:val="00C77708"/>
    <w:rsid w:val="00C81AA0"/>
    <w:rsid w:val="00C93D54"/>
    <w:rsid w:val="00CA0768"/>
    <w:rsid w:val="00CA0B56"/>
    <w:rsid w:val="00CA134A"/>
    <w:rsid w:val="00CA2BF3"/>
    <w:rsid w:val="00CD006B"/>
    <w:rsid w:val="00CD2C13"/>
    <w:rsid w:val="00CE56F0"/>
    <w:rsid w:val="00CE5C37"/>
    <w:rsid w:val="00CF52A0"/>
    <w:rsid w:val="00D26943"/>
    <w:rsid w:val="00D26EB7"/>
    <w:rsid w:val="00D30D28"/>
    <w:rsid w:val="00D313D1"/>
    <w:rsid w:val="00D4338D"/>
    <w:rsid w:val="00D44253"/>
    <w:rsid w:val="00D53A82"/>
    <w:rsid w:val="00D66951"/>
    <w:rsid w:val="00D9543C"/>
    <w:rsid w:val="00DA14D9"/>
    <w:rsid w:val="00DA43FC"/>
    <w:rsid w:val="00DB121F"/>
    <w:rsid w:val="00DD4AE6"/>
    <w:rsid w:val="00DD6F1F"/>
    <w:rsid w:val="00DD7F22"/>
    <w:rsid w:val="00DE7EA5"/>
    <w:rsid w:val="00DF2779"/>
    <w:rsid w:val="00DF5B75"/>
    <w:rsid w:val="00E07145"/>
    <w:rsid w:val="00E168FE"/>
    <w:rsid w:val="00E23187"/>
    <w:rsid w:val="00E3241C"/>
    <w:rsid w:val="00E32C37"/>
    <w:rsid w:val="00E34C7A"/>
    <w:rsid w:val="00E431FA"/>
    <w:rsid w:val="00E52C25"/>
    <w:rsid w:val="00E66282"/>
    <w:rsid w:val="00E92AF3"/>
    <w:rsid w:val="00EE0708"/>
    <w:rsid w:val="00EF0E34"/>
    <w:rsid w:val="00EF17D2"/>
    <w:rsid w:val="00EF781A"/>
    <w:rsid w:val="00F02C45"/>
    <w:rsid w:val="00F0719C"/>
    <w:rsid w:val="00F103F9"/>
    <w:rsid w:val="00F1054E"/>
    <w:rsid w:val="00F119F0"/>
    <w:rsid w:val="00F2375C"/>
    <w:rsid w:val="00F331F2"/>
    <w:rsid w:val="00F3715F"/>
    <w:rsid w:val="00F65370"/>
    <w:rsid w:val="00F91236"/>
    <w:rsid w:val="00F92B20"/>
    <w:rsid w:val="00F96C21"/>
    <w:rsid w:val="00FB0AF1"/>
    <w:rsid w:val="00FD619B"/>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D668-0979-42EC-B588-E16B0454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2016-07-11T09:50:00Z</cp:lastPrinted>
  <dcterms:created xsi:type="dcterms:W3CDTF">2016-07-11T09:44:00Z</dcterms:created>
  <dcterms:modified xsi:type="dcterms:W3CDTF">2016-07-11T09:51:00Z</dcterms:modified>
</cp:coreProperties>
</file>